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E692A" w14:textId="77777777" w:rsidR="00BB5CB5" w:rsidRDefault="00C11F82">
      <w:r w:rsidRPr="00BB5CB5">
        <w:rPr>
          <w:rFonts w:ascii="Times New Roman" w:eastAsia="Times New Roman" w:hAnsi="Times New Roman" w:cs="Times New Roman"/>
          <w:noProof/>
          <w:sz w:val="20"/>
          <w:szCs w:val="20"/>
          <w:lang w:val="en-US"/>
        </w:rPr>
        <w:drawing>
          <wp:anchor distT="0" distB="0" distL="114300" distR="114300" simplePos="0" relativeHeight="251665408" behindDoc="0" locked="0" layoutInCell="1" allowOverlap="1" wp14:anchorId="2294483E" wp14:editId="2DA4464B">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p>
    <w:p w14:paraId="374543BB"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77441DBE"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0B3606CD"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14EE59BF"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2AF94DB"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6AE4C78E"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6F5B31B"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7579E432"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65C88DFE"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59FC2968" w14:textId="643434A6" w:rsidR="00BB5CB5" w:rsidRPr="00BB5CB5" w:rsidRDefault="00BB5CB5" w:rsidP="00BB5CB5">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E00B65" w:rsidRPr="00E00B65">
              <w:rPr>
                <w:rFonts w:ascii="Calibri" w:eastAsia="Calibri" w:hAnsi="Calibri" w:cs="Arial"/>
                <w:b/>
                <w:sz w:val="28"/>
                <w:szCs w:val="28"/>
              </w:rPr>
              <w:t xml:space="preserve">: </w:t>
            </w:r>
          </w:p>
        </w:tc>
        <w:tc>
          <w:tcPr>
            <w:tcW w:w="3045" w:type="dxa"/>
            <w:gridSpan w:val="2"/>
            <w:tcBorders>
              <w:top w:val="single" w:sz="4" w:space="0" w:color="auto"/>
              <w:left w:val="single" w:sz="4" w:space="0" w:color="auto"/>
              <w:bottom w:val="single" w:sz="4" w:space="0" w:color="auto"/>
              <w:right w:val="single" w:sz="4" w:space="0" w:color="auto"/>
            </w:tcBorders>
            <w:hideMark/>
          </w:tcPr>
          <w:p w14:paraId="39CD5658" w14:textId="18B79598"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E00B65">
              <w:rPr>
                <w:rFonts w:ascii="Calibri" w:eastAsia="Calibri" w:hAnsi="Calibri" w:cs="Arial"/>
                <w:sz w:val="18"/>
                <w:szCs w:val="18"/>
              </w:rPr>
              <w:t xml:space="preserve"> </w:t>
            </w:r>
            <w:proofErr w:type="spellStart"/>
            <w:r w:rsidR="00E00B65" w:rsidRPr="00E00B65">
              <w:rPr>
                <w:rFonts w:ascii="Calibri" w:eastAsia="Calibri" w:hAnsi="Calibri" w:cs="Arial"/>
                <w:b/>
                <w:sz w:val="28"/>
                <w:szCs w:val="28"/>
              </w:rPr>
              <w:t>Ventus</w:t>
            </w:r>
            <w:proofErr w:type="spellEnd"/>
            <w:r w:rsidR="00E00B65" w:rsidRPr="00E00B65">
              <w:rPr>
                <w:rFonts w:ascii="Calibri" w:eastAsia="Calibri" w:hAnsi="Calibri" w:cs="Arial"/>
                <w:b/>
                <w:sz w:val="28"/>
                <w:szCs w:val="28"/>
              </w:rPr>
              <w:t xml:space="preserve"> 2</w:t>
            </w:r>
            <w:r w:rsidR="005F603E">
              <w:rPr>
                <w:rFonts w:ascii="Calibri" w:eastAsia="Calibri" w:hAnsi="Calibri" w:cs="Arial"/>
                <w:b/>
                <w:sz w:val="28"/>
                <w:szCs w:val="28"/>
              </w:rPr>
              <w:t>c</w:t>
            </w:r>
          </w:p>
        </w:tc>
        <w:tc>
          <w:tcPr>
            <w:tcW w:w="3977" w:type="dxa"/>
            <w:gridSpan w:val="4"/>
            <w:tcBorders>
              <w:top w:val="single" w:sz="4" w:space="0" w:color="auto"/>
              <w:left w:val="single" w:sz="4" w:space="0" w:color="auto"/>
              <w:bottom w:val="single" w:sz="4" w:space="0" w:color="auto"/>
              <w:right w:val="single" w:sz="4" w:space="0" w:color="auto"/>
            </w:tcBorders>
            <w:hideMark/>
          </w:tcPr>
          <w:p w14:paraId="15764676" w14:textId="55F2A270" w:rsidR="00BB5CB5" w:rsidRPr="00BB5CB5" w:rsidRDefault="00E00B65" w:rsidP="00BB5CB5">
            <w:pPr>
              <w:spacing w:before="120" w:after="120" w:line="276" w:lineRule="auto"/>
              <w:rPr>
                <w:rFonts w:ascii="Calibri" w:eastAsia="Calibri" w:hAnsi="Calibri" w:cs="Arial"/>
                <w:sz w:val="18"/>
                <w:szCs w:val="18"/>
              </w:rPr>
            </w:pPr>
            <w:r>
              <w:rPr>
                <w:rFonts w:ascii="Calibri" w:eastAsia="Calibri" w:hAnsi="Calibri" w:cs="Arial"/>
                <w:sz w:val="18"/>
                <w:szCs w:val="18"/>
              </w:rPr>
              <w:t>Serial no</w:t>
            </w:r>
            <w:r w:rsidR="00BB5CB5" w:rsidRPr="00BB5CB5">
              <w:rPr>
                <w:rFonts w:ascii="Calibri" w:eastAsia="Calibri" w:hAnsi="Calibri" w:cs="Arial"/>
                <w:sz w:val="18"/>
                <w:szCs w:val="18"/>
              </w:rPr>
              <w:t>:</w:t>
            </w:r>
            <w:r w:rsidRPr="00E00B65">
              <w:rPr>
                <w:rFonts w:ascii="Calibri" w:eastAsia="Calibri" w:hAnsi="Calibri" w:cs="Arial"/>
                <w:b/>
                <w:sz w:val="28"/>
                <w:szCs w:val="28"/>
              </w:rPr>
              <w:t xml:space="preserve"> </w:t>
            </w:r>
          </w:p>
        </w:tc>
      </w:tr>
      <w:tr w:rsidR="00BB5CB5" w:rsidRPr="00BB5CB5" w14:paraId="51D5B711"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0344F5E"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6AD3A123"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EDCF2ED"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4D602937"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00754C60"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5F603E">
              <w:rPr>
                <w:rFonts w:ascii="Times New Roman" w:eastAsia="Times New Roman" w:hAnsi="Times New Roman" w:cs="Times New Roman"/>
                <w:sz w:val="20"/>
                <w:szCs w:val="20"/>
              </w:rPr>
            </w:r>
            <w:r w:rsidR="005F603E">
              <w:rPr>
                <w:rFonts w:ascii="Times New Roman" w:eastAsia="Times New Roman" w:hAnsi="Times New Roman" w:cs="Times New Roman"/>
                <w:sz w:val="20"/>
                <w:szCs w:val="20"/>
              </w:rPr>
              <w:fldChar w:fldCharType="separate"/>
            </w:r>
            <w:r w:rsidR="00754C60"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7D1A08E1"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614A8C4A"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3D9B03A"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30F99387"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3F4F051"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66B40972"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8" w:type="dxa"/>
            <w:gridSpan w:val="5"/>
            <w:tcBorders>
              <w:top w:val="single" w:sz="4" w:space="0" w:color="auto"/>
              <w:left w:val="single" w:sz="4" w:space="0" w:color="auto"/>
              <w:bottom w:val="single" w:sz="4" w:space="0" w:color="auto"/>
              <w:right w:val="single" w:sz="4" w:space="0" w:color="auto"/>
            </w:tcBorders>
            <w:hideMark/>
          </w:tcPr>
          <w:p w14:paraId="23DB5932"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0A07D91C"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719D7D01"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41D17CD5"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1CAEDFC2" w14:textId="77777777" w:rsidR="00BB5CB5" w:rsidRPr="00BB5CB5" w:rsidRDefault="00E00B65" w:rsidP="00BB5CB5">
            <w:pPr>
              <w:spacing w:before="120" w:after="120" w:line="276" w:lineRule="auto"/>
              <w:rPr>
                <w:rFonts w:ascii="Arial" w:eastAsia="Calibri" w:hAnsi="Arial" w:cs="Arial"/>
                <w:sz w:val="16"/>
                <w:szCs w:val="16"/>
              </w:rPr>
            </w:pPr>
            <w:r>
              <w:rPr>
                <w:rFonts w:ascii="Arial" w:eastAsia="Calibri" w:hAnsi="Arial" w:cs="Arial"/>
                <w:sz w:val="16"/>
                <w:szCs w:val="16"/>
              </w:rPr>
              <w:t>Schempp-Hirth Ventus 2c</w:t>
            </w:r>
          </w:p>
        </w:tc>
        <w:tc>
          <w:tcPr>
            <w:tcW w:w="5798" w:type="dxa"/>
            <w:gridSpan w:val="5"/>
            <w:tcBorders>
              <w:top w:val="single" w:sz="4" w:space="0" w:color="auto"/>
              <w:left w:val="single" w:sz="4" w:space="0" w:color="auto"/>
              <w:bottom w:val="single" w:sz="4" w:space="0" w:color="auto"/>
              <w:right w:val="single" w:sz="4" w:space="0" w:color="auto"/>
            </w:tcBorders>
            <w:hideMark/>
          </w:tcPr>
          <w:p w14:paraId="7BCAC9EC" w14:textId="77777777" w:rsidR="00E00B65" w:rsidRDefault="00F108FA" w:rsidP="00E00B65">
            <w:pPr>
              <w:spacing w:before="120" w:after="120" w:line="276" w:lineRule="auto"/>
              <w:rPr>
                <w:rFonts w:ascii="Arial" w:eastAsia="Calibri" w:hAnsi="Arial" w:cs="Arial"/>
                <w:sz w:val="16"/>
                <w:szCs w:val="16"/>
              </w:rPr>
            </w:pPr>
            <w:r>
              <w:rPr>
                <w:rFonts w:ascii="Arial" w:eastAsia="Calibri" w:hAnsi="Arial" w:cs="Arial"/>
                <w:sz w:val="16"/>
                <w:szCs w:val="16"/>
              </w:rPr>
              <w:t>Schempp-</w:t>
            </w:r>
            <w:proofErr w:type="spellStart"/>
            <w:r>
              <w:rPr>
                <w:rFonts w:ascii="Arial" w:eastAsia="Calibri" w:hAnsi="Arial" w:cs="Arial"/>
                <w:sz w:val="16"/>
                <w:szCs w:val="16"/>
              </w:rPr>
              <w:t>Hirth</w:t>
            </w:r>
            <w:proofErr w:type="spellEnd"/>
            <w:r>
              <w:rPr>
                <w:rFonts w:ascii="Arial" w:eastAsia="Calibri" w:hAnsi="Arial" w:cs="Arial"/>
                <w:sz w:val="16"/>
                <w:szCs w:val="16"/>
              </w:rPr>
              <w:t xml:space="preserve"> </w:t>
            </w:r>
            <w:proofErr w:type="spellStart"/>
            <w:r>
              <w:rPr>
                <w:rFonts w:ascii="Arial" w:eastAsia="Calibri" w:hAnsi="Arial" w:cs="Arial"/>
                <w:sz w:val="16"/>
                <w:szCs w:val="16"/>
              </w:rPr>
              <w:t>Flugzeugbau</w:t>
            </w:r>
            <w:proofErr w:type="spellEnd"/>
            <w:r w:rsidR="00E00B65">
              <w:rPr>
                <w:rFonts w:ascii="Arial" w:eastAsia="Calibri" w:hAnsi="Arial" w:cs="Arial"/>
                <w:sz w:val="16"/>
                <w:szCs w:val="16"/>
              </w:rPr>
              <w:t xml:space="preserve"> GMBH.  Maintenance Manual For  </w:t>
            </w:r>
            <w:proofErr w:type="spellStart"/>
            <w:r w:rsidR="00E00B65">
              <w:rPr>
                <w:rFonts w:ascii="Arial" w:eastAsia="Calibri" w:hAnsi="Arial" w:cs="Arial"/>
                <w:sz w:val="16"/>
                <w:szCs w:val="16"/>
              </w:rPr>
              <w:t>Ventus</w:t>
            </w:r>
            <w:proofErr w:type="spellEnd"/>
            <w:r w:rsidR="00E00B65">
              <w:rPr>
                <w:rFonts w:ascii="Arial" w:eastAsia="Calibri" w:hAnsi="Arial" w:cs="Arial"/>
                <w:sz w:val="16"/>
                <w:szCs w:val="16"/>
              </w:rPr>
              <w:t xml:space="preserve"> 2c</w:t>
            </w:r>
          </w:p>
          <w:p w14:paraId="2DB168A2" w14:textId="77777777" w:rsidR="00BB5CB5" w:rsidRPr="00BB5CB5" w:rsidRDefault="00F108FA" w:rsidP="00F108FA">
            <w:pPr>
              <w:spacing w:before="120" w:after="120" w:line="276" w:lineRule="auto"/>
              <w:rPr>
                <w:rFonts w:ascii="Arial" w:eastAsia="Calibri" w:hAnsi="Arial" w:cs="Arial"/>
                <w:sz w:val="18"/>
                <w:szCs w:val="18"/>
              </w:rPr>
            </w:pPr>
            <w:r>
              <w:rPr>
                <w:rFonts w:ascii="Arial" w:eastAsia="Calibri" w:hAnsi="Arial" w:cs="Arial"/>
                <w:sz w:val="16"/>
                <w:szCs w:val="16"/>
              </w:rPr>
              <w:t xml:space="preserve">June 1996 issue. </w:t>
            </w:r>
            <w:r w:rsidR="00E00B65">
              <w:rPr>
                <w:rFonts w:ascii="Arial" w:eastAsia="Calibri" w:hAnsi="Arial" w:cs="Arial"/>
                <w:sz w:val="16"/>
                <w:szCs w:val="16"/>
              </w:rPr>
              <w:t>Including all ADs. SBs TNs and BGA Inspections Issued</w:t>
            </w:r>
          </w:p>
        </w:tc>
      </w:tr>
      <w:tr w:rsidR="00BB5CB5" w:rsidRPr="00BB5CB5" w14:paraId="3BC80054"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A20BADF"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04ADE398"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1E00E4E2" w14:textId="77777777" w:rsidR="00BB5CB5" w:rsidRPr="00BB5CB5" w:rsidRDefault="00E00B65"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23598174" w14:textId="77777777" w:rsidR="00BB5CB5" w:rsidRPr="00BB5CB5" w:rsidRDefault="00E00B65"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5593E587"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2C17168"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522862EB"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7267BDCB" w14:textId="77777777" w:rsidR="00BB5CB5" w:rsidRPr="00BB5CB5" w:rsidRDefault="00E00B65"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10E8FF39" w14:textId="77777777" w:rsidR="00BB5CB5" w:rsidRPr="00BB5CB5" w:rsidRDefault="00E00B65"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1D350B70"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5D9523F"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219C54CE"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17048548"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2379DA79"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14BF1A18"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0258BECC"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76302A5A"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056E1B43"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C189B3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0706E6C5" w14:textId="77777777" w:rsidR="00BB5CB5" w:rsidRPr="00FF1BBA" w:rsidRDefault="00BB5CB5" w:rsidP="00FF1BBA">
            <w:pPr>
              <w:spacing w:before="120" w:after="120" w:line="276" w:lineRule="auto"/>
              <w:rPr>
                <w:rFonts w:ascii="Arial" w:eastAsia="Calibri" w:hAnsi="Arial" w:cs="Arial"/>
                <w:sz w:val="16"/>
                <w:szCs w:val="16"/>
              </w:rPr>
            </w:pPr>
          </w:p>
        </w:tc>
        <w:tc>
          <w:tcPr>
            <w:tcW w:w="1239" w:type="dxa"/>
            <w:gridSpan w:val="2"/>
            <w:tcBorders>
              <w:top w:val="single" w:sz="4" w:space="0" w:color="auto"/>
              <w:left w:val="single" w:sz="4" w:space="0" w:color="auto"/>
              <w:bottom w:val="single" w:sz="4" w:space="0" w:color="auto"/>
              <w:right w:val="single" w:sz="4" w:space="0" w:color="auto"/>
            </w:tcBorders>
          </w:tcPr>
          <w:p w14:paraId="2ECFD521" w14:textId="77777777" w:rsidR="00BB5CB5" w:rsidRPr="00FF1BBA" w:rsidRDefault="00911874" w:rsidP="00FF1BBA">
            <w:pPr>
              <w:spacing w:before="120" w:after="120" w:line="276" w:lineRule="auto"/>
              <w:rPr>
                <w:rFonts w:ascii="Arial" w:eastAsia="Calibri" w:hAnsi="Arial" w:cs="Arial"/>
                <w:sz w:val="16"/>
                <w:szCs w:val="16"/>
              </w:rPr>
            </w:pPr>
            <w:r w:rsidRPr="00FF1BBA">
              <w:rPr>
                <w:rFonts w:ascii="Arial" w:eastAsia="Calibri" w:hAnsi="Arial" w:cs="Arial"/>
                <w:sz w:val="16"/>
                <w:szCs w:val="16"/>
              </w:rPr>
              <w:t>No</w:t>
            </w:r>
          </w:p>
        </w:tc>
      </w:tr>
      <w:tr w:rsidR="00BB5CB5" w:rsidRPr="00BB5CB5" w14:paraId="2316D590"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0D5B6F5"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11D89D0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3E0C44EC" w14:textId="77777777" w:rsidR="00BB5CB5" w:rsidRPr="00FF1BBA" w:rsidRDefault="00911874" w:rsidP="00FF1BBA">
            <w:pPr>
              <w:spacing w:before="120" w:after="120" w:line="276" w:lineRule="auto"/>
              <w:rPr>
                <w:rFonts w:ascii="Arial" w:eastAsia="Calibri" w:hAnsi="Arial" w:cs="Arial"/>
                <w:sz w:val="16"/>
                <w:szCs w:val="16"/>
              </w:rPr>
            </w:pPr>
            <w:r w:rsidRPr="00FF1BBA">
              <w:rPr>
                <w:rFonts w:ascii="Arial" w:eastAsia="Calibri" w:hAnsi="Arial" w:cs="Arial"/>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77BCDA7D" w14:textId="77777777" w:rsidR="00BB5CB5" w:rsidRPr="00FF1BBA" w:rsidRDefault="00BB5CB5" w:rsidP="00FF1BBA">
            <w:pPr>
              <w:spacing w:before="120" w:after="120" w:line="276" w:lineRule="auto"/>
              <w:rPr>
                <w:rFonts w:ascii="Arial" w:eastAsia="Calibri" w:hAnsi="Arial" w:cs="Arial"/>
                <w:sz w:val="16"/>
                <w:szCs w:val="16"/>
              </w:rPr>
            </w:pPr>
          </w:p>
        </w:tc>
      </w:tr>
      <w:tr w:rsidR="00BB5CB5" w:rsidRPr="00BB5CB5" w14:paraId="52D3051F"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E0BBB5F"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31FFEFB"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5D85CA5C" w14:textId="77777777" w:rsidR="00BB5CB5" w:rsidRPr="00FF1BBA" w:rsidRDefault="00911874" w:rsidP="00FF1BBA">
            <w:pPr>
              <w:spacing w:before="120" w:after="120" w:line="276" w:lineRule="auto"/>
              <w:rPr>
                <w:rFonts w:ascii="Arial" w:eastAsia="Calibri" w:hAnsi="Arial" w:cs="Arial"/>
                <w:sz w:val="16"/>
                <w:szCs w:val="16"/>
              </w:rPr>
            </w:pPr>
            <w:r w:rsidRPr="00FF1BBA">
              <w:rPr>
                <w:rFonts w:ascii="Arial" w:eastAsia="Calibri" w:hAnsi="Arial" w:cs="Arial"/>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70B109D4" w14:textId="77777777" w:rsidR="00BB5CB5" w:rsidRPr="00FF1BBA" w:rsidRDefault="00BB5CB5" w:rsidP="00FF1BBA">
            <w:pPr>
              <w:spacing w:before="120" w:after="120" w:line="276" w:lineRule="auto"/>
              <w:rPr>
                <w:rFonts w:ascii="Arial" w:eastAsia="Calibri" w:hAnsi="Arial" w:cs="Arial"/>
                <w:sz w:val="16"/>
                <w:szCs w:val="16"/>
              </w:rPr>
            </w:pPr>
          </w:p>
        </w:tc>
      </w:tr>
      <w:tr w:rsidR="00BB5CB5" w:rsidRPr="00BB5CB5" w14:paraId="7BC49C93"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047860E3"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1929AA2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w:t>
            </w:r>
            <w:r w:rsidR="00091477" w:rsidRPr="00BB5CB5">
              <w:rPr>
                <w:rFonts w:ascii="Calibri" w:eastAsia="Calibri" w:hAnsi="Calibri" w:cs="Arial"/>
                <w:sz w:val="18"/>
                <w:szCs w:val="18"/>
              </w:rPr>
              <w:t>d</w:t>
            </w:r>
            <w:r w:rsidRPr="00BB5CB5">
              <w:rPr>
                <w:rFonts w:ascii="Calibri" w:eastAsia="Calibri" w:hAnsi="Calibri" w:cs="Arial"/>
                <w:sz w:val="18"/>
                <w:szCs w:val="18"/>
              </w:rPr>
              <w:t>s</w:t>
            </w:r>
          </w:p>
        </w:tc>
        <w:tc>
          <w:tcPr>
            <w:tcW w:w="739" w:type="dxa"/>
            <w:tcBorders>
              <w:top w:val="single" w:sz="4" w:space="0" w:color="auto"/>
              <w:left w:val="single" w:sz="4" w:space="0" w:color="auto"/>
              <w:bottom w:val="single" w:sz="4" w:space="0" w:color="auto"/>
              <w:right w:val="single" w:sz="4" w:space="0" w:color="auto"/>
            </w:tcBorders>
            <w:hideMark/>
          </w:tcPr>
          <w:p w14:paraId="6E714ACB" w14:textId="77777777" w:rsidR="00BB5CB5" w:rsidRPr="00FF1BBA" w:rsidRDefault="00911874" w:rsidP="00FF1BBA">
            <w:pPr>
              <w:spacing w:before="120" w:after="120" w:line="276" w:lineRule="auto"/>
              <w:rPr>
                <w:rFonts w:ascii="Arial" w:eastAsia="Calibri" w:hAnsi="Arial" w:cs="Arial"/>
                <w:sz w:val="16"/>
                <w:szCs w:val="16"/>
              </w:rPr>
            </w:pPr>
            <w:r w:rsidRPr="00FF1BBA">
              <w:rPr>
                <w:rFonts w:ascii="Arial" w:eastAsia="Calibri" w:hAnsi="Arial" w:cs="Arial"/>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0B4F4988" w14:textId="77777777" w:rsidR="00BB5CB5" w:rsidRPr="00FF1BBA" w:rsidRDefault="00BB5CB5" w:rsidP="00FF1BBA">
            <w:pPr>
              <w:spacing w:before="120" w:after="120" w:line="276" w:lineRule="auto"/>
              <w:rPr>
                <w:rFonts w:ascii="Arial" w:eastAsia="Calibri" w:hAnsi="Arial" w:cs="Arial"/>
                <w:sz w:val="16"/>
                <w:szCs w:val="16"/>
              </w:rPr>
            </w:pPr>
          </w:p>
        </w:tc>
      </w:tr>
      <w:tr w:rsidR="00BB5CB5" w:rsidRPr="00BB5CB5" w14:paraId="01F66C46"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0B7C01E"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4521D88"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3D43D40E" w14:textId="77777777" w:rsidR="00BB5CB5" w:rsidRPr="00FF1BBA" w:rsidRDefault="00BB5CB5" w:rsidP="00FF1BBA">
            <w:pPr>
              <w:spacing w:before="120" w:after="120" w:line="276" w:lineRule="auto"/>
              <w:rPr>
                <w:rFonts w:ascii="Arial" w:eastAsia="Calibri" w:hAnsi="Arial" w:cs="Arial"/>
                <w:sz w:val="16"/>
                <w:szCs w:val="16"/>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6E2AFB45" w14:textId="77777777" w:rsidR="00BB5CB5" w:rsidRPr="00FF1BBA" w:rsidRDefault="00911874" w:rsidP="00FF1BBA">
            <w:pPr>
              <w:spacing w:before="120" w:after="120" w:line="276" w:lineRule="auto"/>
              <w:rPr>
                <w:rFonts w:ascii="Arial" w:eastAsia="Calibri" w:hAnsi="Arial" w:cs="Arial"/>
                <w:sz w:val="16"/>
                <w:szCs w:val="16"/>
              </w:rPr>
            </w:pPr>
            <w:r w:rsidRPr="00FF1BBA">
              <w:rPr>
                <w:rFonts w:ascii="Arial" w:eastAsia="Calibri" w:hAnsi="Arial" w:cs="Arial"/>
                <w:sz w:val="16"/>
                <w:szCs w:val="16"/>
              </w:rPr>
              <w:t>No</w:t>
            </w:r>
          </w:p>
        </w:tc>
      </w:tr>
      <w:tr w:rsidR="00BB5CB5" w:rsidRPr="00BB5CB5" w14:paraId="073AEDA4"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5A4639D"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E8E61FD" w14:textId="77777777" w:rsid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p w14:paraId="67522397" w14:textId="77777777" w:rsidR="005155DE" w:rsidRPr="00BB5CB5" w:rsidRDefault="005155DE" w:rsidP="00BB5CB5">
            <w:pPr>
              <w:spacing w:before="120" w:after="120" w:line="276" w:lineRule="auto"/>
              <w:jc w:val="both"/>
              <w:rPr>
                <w:rFonts w:ascii="Calibri" w:eastAsia="Calibri" w:hAnsi="Calibri" w:cs="Arial"/>
                <w:sz w:val="18"/>
                <w:szCs w:val="18"/>
              </w:rPr>
            </w:pPr>
          </w:p>
        </w:tc>
        <w:tc>
          <w:tcPr>
            <w:tcW w:w="739" w:type="dxa"/>
            <w:tcBorders>
              <w:top w:val="single" w:sz="4" w:space="0" w:color="auto"/>
              <w:left w:val="single" w:sz="4" w:space="0" w:color="auto"/>
              <w:bottom w:val="single" w:sz="4" w:space="0" w:color="auto"/>
              <w:right w:val="single" w:sz="4" w:space="0" w:color="auto"/>
            </w:tcBorders>
          </w:tcPr>
          <w:p w14:paraId="552C3B49" w14:textId="77777777" w:rsidR="00BB5CB5" w:rsidRPr="00FF1BBA" w:rsidRDefault="00BB5CB5" w:rsidP="00FF1BBA">
            <w:pPr>
              <w:spacing w:before="120" w:after="120" w:line="276" w:lineRule="auto"/>
              <w:rPr>
                <w:rFonts w:ascii="Arial" w:eastAsia="Calibri" w:hAnsi="Arial" w:cs="Arial"/>
                <w:sz w:val="16"/>
                <w:szCs w:val="16"/>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CEB3AC9" w14:textId="77777777" w:rsidR="00BB5CB5" w:rsidRPr="00FF1BBA" w:rsidRDefault="00911874" w:rsidP="00FF1BBA">
            <w:pPr>
              <w:spacing w:before="120" w:after="120" w:line="276" w:lineRule="auto"/>
              <w:rPr>
                <w:rFonts w:ascii="Arial" w:eastAsia="Calibri" w:hAnsi="Arial" w:cs="Arial"/>
                <w:sz w:val="16"/>
                <w:szCs w:val="16"/>
              </w:rPr>
            </w:pPr>
            <w:r w:rsidRPr="00FF1BBA">
              <w:rPr>
                <w:rFonts w:ascii="Arial" w:eastAsia="Calibri" w:hAnsi="Arial" w:cs="Arial"/>
                <w:sz w:val="16"/>
                <w:szCs w:val="16"/>
              </w:rPr>
              <w:t>No</w:t>
            </w:r>
          </w:p>
        </w:tc>
      </w:tr>
      <w:tr w:rsidR="00BB5CB5" w:rsidRPr="00BB5CB5" w14:paraId="4B031A85"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7ABB5E07"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01132E41"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 xml:space="preserve">Indicate if there is any maintenance due to specific recommendations in service bulletins, service letters, etc. (when replying ‘YES’, list the specific recommendations and any deviations in Appendix B to this </w:t>
            </w:r>
            <w:r w:rsidRPr="00BB5CB5">
              <w:rPr>
                <w:rFonts w:ascii="Calibri" w:eastAsia="Calibri" w:hAnsi="Calibri" w:cs="Arial"/>
                <w:b/>
                <w:sz w:val="18"/>
                <w:szCs w:val="18"/>
              </w:rPr>
              <w:lastRenderedPageBreak/>
              <w:t>AMP)</w:t>
            </w:r>
          </w:p>
        </w:tc>
        <w:tc>
          <w:tcPr>
            <w:tcW w:w="739" w:type="dxa"/>
            <w:tcBorders>
              <w:top w:val="single" w:sz="4" w:space="0" w:color="auto"/>
              <w:left w:val="single" w:sz="4" w:space="0" w:color="auto"/>
              <w:bottom w:val="single" w:sz="4" w:space="0" w:color="auto"/>
              <w:right w:val="single" w:sz="4" w:space="0" w:color="auto"/>
            </w:tcBorders>
            <w:hideMark/>
          </w:tcPr>
          <w:p w14:paraId="57E222E4" w14:textId="77777777" w:rsidR="00BB5CB5" w:rsidRPr="00BB5CB5" w:rsidRDefault="00BB5CB5" w:rsidP="00BB5CB5">
            <w:pPr>
              <w:spacing w:before="120" w:after="120" w:line="240" w:lineRule="auto"/>
              <w:rPr>
                <w:rFonts w:ascii="Calibri" w:eastAsia="Calibri" w:hAnsi="Calibri"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9617646"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68F6A615"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11D37E8"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t xml:space="preserve">Pilot-owner maintenance </w:t>
            </w:r>
          </w:p>
        </w:tc>
      </w:tr>
      <w:tr w:rsidR="00BB5CB5" w:rsidRPr="00BB5CB5" w14:paraId="69477B45"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594E558F"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2D35384D"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6DBDA448" w14:textId="25383D16"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roofErr w:type="gramStart"/>
            <w:r w:rsidRPr="00BB5CB5">
              <w:rPr>
                <w:rFonts w:ascii="Calibri" w:eastAsia="Calibri" w:hAnsi="Calibri" w:cs="Arial"/>
                <w:sz w:val="18"/>
                <w:szCs w:val="18"/>
              </w:rPr>
              <w:t>)</w:t>
            </w:r>
            <w:r w:rsidR="00091477">
              <w:rPr>
                <w:rFonts w:ascii="Calibri" w:eastAsia="Calibri" w:hAnsi="Calibri" w:cs="Arial"/>
                <w:sz w:val="18"/>
                <w:szCs w:val="18"/>
              </w:rPr>
              <w:t xml:space="preserve"> </w:t>
            </w:r>
            <w:r w:rsidRPr="00BB5CB5">
              <w:rPr>
                <w:rFonts w:ascii="Calibri" w:eastAsia="Calibri" w:hAnsi="Calibri" w:cs="Arial"/>
                <w:sz w:val="18"/>
                <w:szCs w:val="18"/>
              </w:rPr>
              <w:t>:</w:t>
            </w:r>
            <w:proofErr w:type="gramEnd"/>
          </w:p>
          <w:p w14:paraId="1F5454D8" w14:textId="15B3D0AA"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00091477">
              <w:rPr>
                <w:rFonts w:ascii="Calibri" w:eastAsia="Calibri" w:hAnsi="Calibri" w:cs="Arial"/>
                <w:sz w:val="18"/>
                <w:szCs w:val="18"/>
              </w:rPr>
              <w:t>:</w:t>
            </w:r>
            <w:r w:rsidR="003A4208">
              <w:rPr>
                <w:rFonts w:ascii="Arial" w:eastAsia="Calibri" w:hAnsi="Arial" w:cs="Arial"/>
                <w:color w:val="0070C0"/>
                <w:sz w:val="18"/>
                <w:szCs w:val="18"/>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0147B186" w14:textId="77777777"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367206FF" w14:textId="77777777" w:rsidR="00BB5CB5" w:rsidRPr="00BB5CB5" w:rsidRDefault="00091477" w:rsidP="00BB5CB5">
            <w:pPr>
              <w:spacing w:after="120" w:line="240" w:lineRule="auto"/>
              <w:rPr>
                <w:rFonts w:ascii="Calibri" w:eastAsia="Calibri" w:hAnsi="Calibri" w:cs="Arial"/>
                <w:sz w:val="18"/>
                <w:szCs w:val="18"/>
              </w:rPr>
            </w:pPr>
            <w:r>
              <w:rPr>
                <w:rFonts w:ascii="Calibri" w:eastAsia="Calibri" w:hAnsi="Calibri" w:cs="Arial"/>
                <w:sz w:val="18"/>
                <w:szCs w:val="18"/>
              </w:rPr>
              <w:t>Yes</w:t>
            </w:r>
          </w:p>
          <w:p w14:paraId="4F8329A5" w14:textId="77777777" w:rsidR="00BB5CB5" w:rsidRPr="00BB5CB5" w:rsidRDefault="00BB5CB5" w:rsidP="00BB5CB5">
            <w:pPr>
              <w:spacing w:after="120" w:line="240" w:lineRule="auto"/>
              <w:rPr>
                <w:rFonts w:ascii="Calibri" w:eastAsia="Calibri" w:hAnsi="Calibri"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75E18F68" w14:textId="77777777" w:rsidR="00BB5CB5" w:rsidRPr="00BB5CB5" w:rsidRDefault="00BB5CB5" w:rsidP="00BB5CB5">
            <w:pPr>
              <w:spacing w:after="120" w:line="240" w:lineRule="auto"/>
              <w:rPr>
                <w:rFonts w:ascii="Calibri" w:eastAsia="Calibri" w:hAnsi="Calibri" w:cs="Arial"/>
                <w:sz w:val="18"/>
                <w:szCs w:val="18"/>
              </w:rPr>
            </w:pPr>
          </w:p>
        </w:tc>
      </w:tr>
      <w:tr w:rsidR="00BB5CB5" w:rsidRPr="00BB5CB5" w14:paraId="1ACF74BF"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650F4E2"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1F402D09"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23BE7391"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5C6453A5"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0FE9D635"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18CB6CFF"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p>
        </w:tc>
        <w:tc>
          <w:tcPr>
            <w:tcW w:w="1239" w:type="dxa"/>
            <w:gridSpan w:val="2"/>
            <w:tcBorders>
              <w:top w:val="single" w:sz="4" w:space="0" w:color="auto"/>
              <w:left w:val="nil"/>
              <w:bottom w:val="single" w:sz="4" w:space="0" w:color="auto"/>
              <w:right w:val="single" w:sz="4" w:space="0" w:color="auto"/>
            </w:tcBorders>
          </w:tcPr>
          <w:p w14:paraId="4F213FE3" w14:textId="77777777" w:rsidR="00BB5CB5" w:rsidRPr="00BB5CB5" w:rsidRDefault="00BB5CB5" w:rsidP="00BB5CB5">
            <w:pPr>
              <w:spacing w:after="240" w:line="276" w:lineRule="auto"/>
              <w:jc w:val="both"/>
              <w:rPr>
                <w:rFonts w:ascii="Calibri" w:eastAsia="Calibri" w:hAnsi="Calibri" w:cs="Arial"/>
                <w:sz w:val="18"/>
                <w:szCs w:val="18"/>
              </w:rPr>
            </w:pPr>
          </w:p>
          <w:p w14:paraId="499CCBB8"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02FB7E50"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C0C67EA"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252A3E60"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52971BF"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21FD6616"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11421F38"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30B46BA4" w14:textId="3DBE134E"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855CBC">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855CBC">
              <w:rPr>
                <w:rFonts w:ascii="Times New Roman" w:eastAsia="Times New Roman" w:hAnsi="Times New Roman" w:cs="Times New Roman"/>
                <w:sz w:val="20"/>
                <w:szCs w:val="20"/>
              </w:rPr>
              <w:instrText xml:space="preserve"> FORMCHECKBOX </w:instrText>
            </w:r>
            <w:r w:rsidR="005F603E">
              <w:rPr>
                <w:rFonts w:ascii="Times New Roman" w:eastAsia="Times New Roman" w:hAnsi="Times New Roman" w:cs="Times New Roman"/>
                <w:sz w:val="20"/>
                <w:szCs w:val="20"/>
              </w:rPr>
            </w:r>
            <w:r w:rsidR="005F603E">
              <w:rPr>
                <w:rFonts w:ascii="Times New Roman" w:eastAsia="Times New Roman" w:hAnsi="Times New Roman" w:cs="Times New Roman"/>
                <w:sz w:val="20"/>
                <w:szCs w:val="20"/>
              </w:rPr>
              <w:fldChar w:fldCharType="separate"/>
            </w:r>
            <w:r w:rsidR="00855CBC">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00754C60"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5F603E">
              <w:rPr>
                <w:rFonts w:ascii="Times New Roman" w:eastAsia="Times New Roman" w:hAnsi="Times New Roman" w:cs="Times New Roman"/>
                <w:sz w:val="20"/>
                <w:szCs w:val="20"/>
              </w:rPr>
            </w:r>
            <w:r w:rsidR="005F603E">
              <w:rPr>
                <w:rFonts w:ascii="Times New Roman" w:eastAsia="Times New Roman" w:hAnsi="Times New Roman" w:cs="Times New Roman"/>
                <w:sz w:val="20"/>
                <w:szCs w:val="20"/>
              </w:rPr>
              <w:fldChar w:fldCharType="separate"/>
            </w:r>
            <w:r w:rsidR="00754C60"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14924EEE" w14:textId="138C9998" w:rsidR="00BB5CB5" w:rsidRPr="00BB5CB5" w:rsidRDefault="00764622" w:rsidP="00BB5CB5">
            <w:pPr>
              <w:spacing w:after="240" w:line="276" w:lineRule="auto"/>
              <w:jc w:val="both"/>
              <w:rPr>
                <w:rFonts w:ascii="Calibri" w:eastAsia="Calibri" w:hAnsi="Calibri" w:cs="Arial"/>
                <w:sz w:val="18"/>
                <w:szCs w:val="18"/>
              </w:rPr>
            </w:pPr>
            <w:r>
              <w:rPr>
                <w:rFonts w:ascii="Calibri" w:eastAsia="Calibri" w:hAnsi="Calibri" w:cs="Arial"/>
                <w:sz w:val="18"/>
                <w:szCs w:val="18"/>
              </w:rPr>
              <w:t xml:space="preserve">Name of owner: </w:t>
            </w:r>
          </w:p>
          <w:p w14:paraId="4BEAC236" w14:textId="24875A90"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p>
          <w:p w14:paraId="0829673A" w14:textId="7024E9E8" w:rsidR="00BB5CB5" w:rsidRPr="00BB5CB5" w:rsidRDefault="00764622" w:rsidP="00BB5CB5">
            <w:pPr>
              <w:spacing w:after="240" w:line="276" w:lineRule="auto"/>
              <w:jc w:val="both"/>
              <w:rPr>
                <w:rFonts w:ascii="Arial" w:eastAsia="Calibri" w:hAnsi="Arial" w:cs="Arial"/>
              </w:rPr>
            </w:pPr>
            <w:r>
              <w:rPr>
                <w:rFonts w:ascii="Calibri" w:eastAsia="Calibri" w:hAnsi="Calibri" w:cs="Arial"/>
                <w:sz w:val="18"/>
                <w:szCs w:val="18"/>
              </w:rPr>
              <w:t>Telephone</w:t>
            </w:r>
            <w:r w:rsidR="00BB5CB5" w:rsidRPr="00BB5CB5">
              <w:rPr>
                <w:rFonts w:ascii="Calibri" w:eastAsia="Calibri" w:hAnsi="Calibri" w:cs="Arial"/>
                <w:sz w:val="18"/>
                <w:szCs w:val="18"/>
              </w:rPr>
              <w:t>:</w:t>
            </w:r>
            <w:r>
              <w:rPr>
                <w:rFonts w:ascii="Arial" w:eastAsia="Calibri" w:hAnsi="Arial" w:cs="Arial"/>
                <w:color w:val="0070C0"/>
              </w:rPr>
              <w:t xml:space="preserve"> </w:t>
            </w:r>
          </w:p>
          <w:p w14:paraId="3769D085" w14:textId="743C12B1" w:rsidR="00BB5CB5" w:rsidRPr="00764622" w:rsidRDefault="00BB5CB5" w:rsidP="00BB5CB5">
            <w:pPr>
              <w:spacing w:after="240" w:line="276" w:lineRule="auto"/>
              <w:jc w:val="both"/>
              <w:rPr>
                <w:rFonts w:eastAsia="Calibri" w:cs="Arial"/>
                <w:b/>
                <w:sz w:val="18"/>
                <w:szCs w:val="18"/>
              </w:rPr>
            </w:pPr>
            <w:r w:rsidRPr="00BB5CB5">
              <w:rPr>
                <w:rFonts w:ascii="Calibri" w:eastAsia="Calibri" w:hAnsi="Calibri" w:cs="Arial"/>
                <w:sz w:val="18"/>
                <w:szCs w:val="18"/>
              </w:rPr>
              <w:t>Email:</w:t>
            </w:r>
            <w:r w:rsidR="00764622">
              <w:rPr>
                <w:rFonts w:ascii="Calibri" w:eastAsia="Calibri" w:hAnsi="Calibri" w:cs="Arial"/>
                <w:sz w:val="18"/>
                <w:szCs w:val="18"/>
              </w:rPr>
              <w:t xml:space="preserve"> </w:t>
            </w:r>
          </w:p>
          <w:p w14:paraId="71715DD9"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Pr="00BB5CB5">
              <w:rPr>
                <w:rFonts w:ascii="AR BLANCA" w:eastAsia="Times New Roman" w:hAnsi="AR BLANCA" w:cs="Arial"/>
                <w:color w:val="002060"/>
                <w:sz w:val="32"/>
                <w:szCs w:val="32"/>
              </w:rPr>
              <w:t xml:space="preserve"> </w:t>
            </w:r>
          </w:p>
        </w:tc>
      </w:tr>
      <w:tr w:rsidR="00BB5CB5" w:rsidRPr="00BB5CB5" w14:paraId="1BB7DEA2"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60A7BC1E"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1DE8C389"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05A2232F"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00754C60"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5F603E">
              <w:rPr>
                <w:rFonts w:ascii="Times New Roman" w:eastAsia="Times New Roman" w:hAnsi="Times New Roman" w:cs="Times New Roman"/>
                <w:sz w:val="20"/>
                <w:szCs w:val="20"/>
              </w:rPr>
            </w:r>
            <w:r w:rsidR="005F603E">
              <w:rPr>
                <w:rFonts w:ascii="Times New Roman" w:eastAsia="Times New Roman" w:hAnsi="Times New Roman" w:cs="Times New Roman"/>
                <w:sz w:val="20"/>
                <w:szCs w:val="20"/>
              </w:rPr>
              <w:fldChar w:fldCharType="separate"/>
            </w:r>
            <w:r w:rsidR="00754C60"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754C60"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5F603E">
              <w:rPr>
                <w:rFonts w:ascii="Times New Roman" w:eastAsia="Times New Roman" w:hAnsi="Times New Roman" w:cs="Times New Roman"/>
                <w:sz w:val="20"/>
                <w:szCs w:val="20"/>
              </w:rPr>
            </w:r>
            <w:r w:rsidR="005F603E">
              <w:rPr>
                <w:rFonts w:ascii="Times New Roman" w:eastAsia="Times New Roman" w:hAnsi="Times New Roman" w:cs="Times New Roman"/>
                <w:sz w:val="20"/>
                <w:szCs w:val="20"/>
              </w:rPr>
              <w:fldChar w:fldCharType="separate"/>
            </w:r>
            <w:r w:rsidR="00754C60"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382C6F55"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00754C60"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5F603E">
              <w:rPr>
                <w:rFonts w:ascii="Times New Roman" w:eastAsia="Times New Roman" w:hAnsi="Times New Roman" w:cs="Times New Roman"/>
                <w:sz w:val="20"/>
                <w:szCs w:val="20"/>
              </w:rPr>
            </w:r>
            <w:r w:rsidR="005F603E">
              <w:rPr>
                <w:rFonts w:ascii="Times New Roman" w:eastAsia="Times New Roman" w:hAnsi="Times New Roman" w:cs="Times New Roman"/>
                <w:sz w:val="20"/>
                <w:szCs w:val="20"/>
              </w:rPr>
              <w:fldChar w:fldCharType="separate"/>
            </w:r>
            <w:r w:rsidR="00754C60"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754C60"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5F603E">
              <w:rPr>
                <w:rFonts w:ascii="Times New Roman" w:eastAsia="Times New Roman" w:hAnsi="Times New Roman" w:cs="Times New Roman"/>
                <w:sz w:val="20"/>
                <w:szCs w:val="20"/>
              </w:rPr>
            </w:r>
            <w:r w:rsidR="005F603E">
              <w:rPr>
                <w:rFonts w:ascii="Times New Roman" w:eastAsia="Times New Roman" w:hAnsi="Times New Roman" w:cs="Times New Roman"/>
                <w:sz w:val="20"/>
                <w:szCs w:val="20"/>
              </w:rPr>
              <w:fldChar w:fldCharType="separate"/>
            </w:r>
            <w:r w:rsidR="00754C60"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69E62E42"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77E49CA7"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185AAE87"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146A692A"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3E89832D"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56B70040" w14:textId="77777777">
              <w:trPr>
                <w:trHeight w:val="166"/>
              </w:trPr>
              <w:tc>
                <w:tcPr>
                  <w:tcW w:w="6237" w:type="dxa"/>
                  <w:tcBorders>
                    <w:top w:val="nil"/>
                    <w:left w:val="nil"/>
                    <w:bottom w:val="single" w:sz="4" w:space="0" w:color="auto"/>
                    <w:right w:val="single" w:sz="4" w:space="0" w:color="auto"/>
                  </w:tcBorders>
                  <w:hideMark/>
                </w:tcPr>
                <w:p w14:paraId="3C7A3016"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3693948F"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p>
              </w:tc>
            </w:tr>
            <w:tr w:rsidR="00BB5CB5" w:rsidRPr="00BB5CB5" w14:paraId="3C8C0752" w14:textId="77777777">
              <w:trPr>
                <w:trHeight w:val="375"/>
              </w:trPr>
              <w:tc>
                <w:tcPr>
                  <w:tcW w:w="6237" w:type="dxa"/>
                  <w:tcBorders>
                    <w:top w:val="single" w:sz="4" w:space="0" w:color="auto"/>
                    <w:left w:val="nil"/>
                    <w:bottom w:val="single" w:sz="4" w:space="0" w:color="auto"/>
                    <w:right w:val="single" w:sz="4" w:space="0" w:color="auto"/>
                  </w:tcBorders>
                  <w:hideMark/>
                </w:tcPr>
                <w:p w14:paraId="459169F9" w14:textId="77777777" w:rsidR="00BB5CB5" w:rsidRPr="00BB5CB5" w:rsidRDefault="00C6336C" w:rsidP="00FF1BBA">
                  <w:pPr>
                    <w:spacing w:after="0" w:line="240" w:lineRule="auto"/>
                    <w:rPr>
                      <w:rFonts w:ascii="Arial" w:eastAsia="Calibri" w:hAnsi="Arial" w:cs="Arial"/>
                      <w:color w:val="0070C0"/>
                    </w:rPr>
                  </w:pPr>
                  <w:r w:rsidRPr="00FF1BBA">
                    <w:rPr>
                      <w:rFonts w:ascii="Calibri" w:eastAsia="Times New Roman" w:hAnsi="Calibri" w:cs="Calibri"/>
                      <w:color w:val="000000"/>
                      <w:sz w:val="18"/>
                      <w:szCs w:val="18"/>
                    </w:rPr>
                    <w:t>Issue 1</w:t>
                  </w:r>
                </w:p>
              </w:tc>
              <w:tc>
                <w:tcPr>
                  <w:tcW w:w="3871" w:type="dxa"/>
                  <w:tcBorders>
                    <w:top w:val="single" w:sz="4" w:space="0" w:color="auto"/>
                    <w:left w:val="single" w:sz="4" w:space="0" w:color="auto"/>
                    <w:bottom w:val="single" w:sz="4" w:space="0" w:color="auto"/>
                    <w:right w:val="nil"/>
                  </w:tcBorders>
                  <w:hideMark/>
                </w:tcPr>
                <w:p w14:paraId="769B3D4F"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474A8AF8" w14:textId="77777777" w:rsidTr="00722900">
              <w:trPr>
                <w:trHeight w:val="375"/>
              </w:trPr>
              <w:tc>
                <w:tcPr>
                  <w:tcW w:w="6237" w:type="dxa"/>
                  <w:tcBorders>
                    <w:top w:val="single" w:sz="4" w:space="0" w:color="auto"/>
                    <w:left w:val="nil"/>
                    <w:bottom w:val="single" w:sz="4" w:space="0" w:color="auto"/>
                    <w:right w:val="single" w:sz="4" w:space="0" w:color="auto"/>
                  </w:tcBorders>
                </w:tcPr>
                <w:p w14:paraId="6301A5EF" w14:textId="57E112F4" w:rsidR="00BB5CB5" w:rsidRPr="002A78FD" w:rsidRDefault="002A78FD" w:rsidP="00BB5CB5">
                  <w:pPr>
                    <w:spacing w:before="120" w:after="120" w:line="240" w:lineRule="auto"/>
                    <w:rPr>
                      <w:rFonts w:ascii="Calibri" w:eastAsia="Calibri" w:hAnsi="Calibri" w:cs="Arial"/>
                      <w:sz w:val="18"/>
                      <w:szCs w:val="18"/>
                    </w:rPr>
                  </w:pPr>
                  <w:r w:rsidRPr="002A78FD">
                    <w:rPr>
                      <w:rFonts w:ascii="Calibri" w:eastAsia="Calibri" w:hAnsi="Calibri" w:cs="Arial"/>
                      <w:sz w:val="18"/>
                      <w:szCs w:val="18"/>
                    </w:rPr>
                    <w:t>Issue 1.1 Revisions move items from</w:t>
                  </w:r>
                  <w:r>
                    <w:rPr>
                      <w:rFonts w:ascii="Calibri" w:eastAsia="Calibri" w:hAnsi="Calibri" w:cs="Arial"/>
                      <w:sz w:val="18"/>
                      <w:szCs w:val="18"/>
                    </w:rPr>
                    <w:t xml:space="preserve"> </w:t>
                  </w:r>
                  <w:r w:rsidRPr="002A78FD">
                    <w:rPr>
                      <w:rFonts w:ascii="Calibri" w:eastAsia="Calibri" w:hAnsi="Calibri" w:cs="Arial"/>
                      <w:sz w:val="18"/>
                      <w:szCs w:val="18"/>
                    </w:rPr>
                    <w:t>EASA section to CAMO section</w:t>
                  </w:r>
                  <w:r w:rsidR="00093879">
                    <w:rPr>
                      <w:rFonts w:ascii="Calibri" w:eastAsia="Calibri" w:hAnsi="Calibri" w:cs="Arial"/>
                      <w:sz w:val="18"/>
                      <w:szCs w:val="18"/>
                    </w:rPr>
                    <w:t xml:space="preserve">, </w:t>
                  </w:r>
                  <w:r w:rsidR="00855CBC">
                    <w:rPr>
                      <w:rFonts w:ascii="Calibri" w:eastAsia="Calibri" w:hAnsi="Calibri" w:cs="Arial"/>
                      <w:sz w:val="18"/>
                      <w:szCs w:val="18"/>
                    </w:rPr>
                    <w:t xml:space="preserve">1 </w:t>
                  </w:r>
                  <w:r w:rsidR="00093879">
                    <w:rPr>
                      <w:rFonts w:ascii="Calibri" w:eastAsia="Calibri" w:hAnsi="Calibri" w:cs="Arial"/>
                      <w:sz w:val="18"/>
                      <w:szCs w:val="18"/>
                    </w:rPr>
                    <w:t>mandatory BGA MI added</w:t>
                  </w:r>
                  <w:r w:rsidR="00855CBC">
                    <w:rPr>
                      <w:rFonts w:ascii="Calibri" w:eastAsia="Calibri" w:hAnsi="Calibri" w:cs="Arial"/>
                      <w:sz w:val="18"/>
                      <w:szCs w:val="18"/>
                    </w:rPr>
                    <w:t>, title corrected on BGA MI 041/06/2006.</w:t>
                  </w:r>
                </w:p>
              </w:tc>
              <w:tc>
                <w:tcPr>
                  <w:tcW w:w="3871" w:type="dxa"/>
                  <w:tcBorders>
                    <w:top w:val="single" w:sz="4" w:space="0" w:color="auto"/>
                    <w:left w:val="single" w:sz="4" w:space="0" w:color="auto"/>
                    <w:bottom w:val="single" w:sz="4" w:space="0" w:color="auto"/>
                    <w:right w:val="nil"/>
                  </w:tcBorders>
                  <w:vAlign w:val="center"/>
                </w:tcPr>
                <w:p w14:paraId="5147B729" w14:textId="1098E284" w:rsidR="00BB5CB5" w:rsidRPr="00722900" w:rsidRDefault="00722900" w:rsidP="00722900">
                  <w:pPr>
                    <w:spacing w:before="120" w:after="120" w:line="240" w:lineRule="auto"/>
                    <w:jc w:val="right"/>
                    <w:rPr>
                      <w:rFonts w:ascii="Calibri" w:eastAsia="Calibri" w:hAnsi="Calibri" w:cs="Arial"/>
                      <w:sz w:val="18"/>
                      <w:szCs w:val="18"/>
                    </w:rPr>
                  </w:pPr>
                  <w:r w:rsidRPr="00722900">
                    <w:rPr>
                      <w:rFonts w:ascii="Calibri" w:eastAsia="Calibri" w:hAnsi="Calibri" w:cs="Arial"/>
                      <w:sz w:val="18"/>
                      <w:szCs w:val="18"/>
                    </w:rPr>
                    <w:t>11/9/19</w:t>
                  </w:r>
                </w:p>
              </w:tc>
            </w:tr>
            <w:tr w:rsidR="00BB5CB5" w:rsidRPr="00BB5CB5" w14:paraId="06408AEA" w14:textId="77777777">
              <w:trPr>
                <w:trHeight w:val="375"/>
              </w:trPr>
              <w:tc>
                <w:tcPr>
                  <w:tcW w:w="6237" w:type="dxa"/>
                  <w:tcBorders>
                    <w:top w:val="single" w:sz="4" w:space="0" w:color="auto"/>
                    <w:left w:val="nil"/>
                    <w:bottom w:val="single" w:sz="4" w:space="0" w:color="auto"/>
                    <w:right w:val="single" w:sz="4" w:space="0" w:color="auto"/>
                  </w:tcBorders>
                </w:tcPr>
                <w:p w14:paraId="11C2153A"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5DB51056"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48524F21" w14:textId="77777777">
              <w:trPr>
                <w:trHeight w:val="375"/>
              </w:trPr>
              <w:tc>
                <w:tcPr>
                  <w:tcW w:w="6237" w:type="dxa"/>
                  <w:tcBorders>
                    <w:top w:val="single" w:sz="4" w:space="0" w:color="auto"/>
                    <w:left w:val="nil"/>
                    <w:bottom w:val="nil"/>
                    <w:right w:val="single" w:sz="4" w:space="0" w:color="auto"/>
                  </w:tcBorders>
                </w:tcPr>
                <w:p w14:paraId="751DD40C"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145CD489"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18B28A25"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51511AD1"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2F7EA45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8742E7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0C288625"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9AF0246"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9F7003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33CEF33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val="en-US"/>
        </w:rPr>
        <w:drawing>
          <wp:anchor distT="0" distB="0" distL="114300" distR="114300" simplePos="0" relativeHeight="251664384" behindDoc="0" locked="0" layoutInCell="1" allowOverlap="1" wp14:anchorId="122987EF" wp14:editId="5E50A9C0">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r w:rsidRPr="00BB5CB5">
        <w:rPr>
          <w:rFonts w:ascii="Arial" w:eastAsia="Times New Roman" w:hAnsi="Arial" w:cs="Times New Roman"/>
        </w:rPr>
        <w:t xml:space="preserve">BGA Self-Declared Minimum Inspection Program </w:t>
      </w:r>
    </w:p>
    <w:p w14:paraId="2555BDF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65660BB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16DC5AE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E98073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959A4C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623F2EEA"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0F12E09A"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r w:rsidR="00754C60" w:rsidRPr="00BB5CB5">
              <w:rPr>
                <w:rFonts w:ascii="Arial" w:eastAsia="Times New Roman" w:hAnsi="Arial" w:cs="Arial"/>
              </w:rPr>
              <w:fldChar w:fldCharType="begin">
                <w:ffData>
                  <w:name w:val="Text12"/>
                  <w:enabled/>
                  <w:calcOnExit w:val="0"/>
                  <w:textInput/>
                </w:ffData>
              </w:fldChar>
            </w:r>
            <w:r w:rsidRPr="00BB5CB5">
              <w:rPr>
                <w:rFonts w:ascii="Arial" w:eastAsia="Times New Roman" w:hAnsi="Arial" w:cs="Arial"/>
              </w:rPr>
              <w:instrText xml:space="preserve"> FORMTEXT </w:instrText>
            </w:r>
            <w:r w:rsidR="00754C60" w:rsidRPr="00BB5CB5">
              <w:rPr>
                <w:rFonts w:ascii="Arial" w:eastAsia="Times New Roman" w:hAnsi="Arial" w:cs="Arial"/>
              </w:rPr>
            </w:r>
            <w:r w:rsidR="00754C60"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00754C60" w:rsidRPr="00BB5CB5">
              <w:rPr>
                <w:rFonts w:ascii="Arial" w:eastAsia="Times New Roman" w:hAnsi="Arial" w:cs="Arial"/>
              </w:rPr>
              <w:fldChar w:fldCharType="end"/>
            </w:r>
          </w:p>
        </w:tc>
      </w:tr>
      <w:tr w:rsidR="00BB5CB5" w:rsidRPr="00BB5CB5" w14:paraId="329A99BD"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2CF79EFA"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00754C60"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00754C60" w:rsidRPr="00BB5CB5">
              <w:rPr>
                <w:rFonts w:ascii="Arial" w:eastAsia="Times New Roman" w:hAnsi="Arial" w:cs="Arial"/>
              </w:rPr>
            </w:r>
            <w:r w:rsidR="00754C60"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00754C60" w:rsidRPr="00BB5CB5">
              <w:rPr>
                <w:rFonts w:ascii="Arial" w:eastAsia="Times New Roman" w:hAnsi="Arial" w:cs="Arial"/>
              </w:rPr>
              <w:fldChar w:fldCharType="end"/>
            </w:r>
            <w:r w:rsidRPr="00BB5CB5">
              <w:rPr>
                <w:rFonts w:ascii="Arial" w:eastAsia="Times New Roman" w:hAnsi="Arial" w:cs="Arial"/>
              </w:rPr>
              <w:t xml:space="preserve"> Total pages in </w:t>
            </w:r>
            <w:proofErr w:type="spellStart"/>
            <w:r w:rsidRPr="00BB5CB5">
              <w:rPr>
                <w:rFonts w:ascii="Arial" w:eastAsia="Times New Roman" w:hAnsi="Arial" w:cs="Arial"/>
              </w:rPr>
              <w:t>workpack</w:t>
            </w:r>
            <w:proofErr w:type="spellEnd"/>
            <w:r w:rsidRPr="00BB5CB5">
              <w:rPr>
                <w:rFonts w:ascii="Arial" w:eastAsia="Times New Roman" w:hAnsi="Arial" w:cs="Arial"/>
              </w:rPr>
              <w:t xml:space="preserve"> </w:t>
            </w:r>
            <w:r w:rsidR="00754C60"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00754C60" w:rsidRPr="00BB5CB5">
              <w:rPr>
                <w:rFonts w:ascii="Arial" w:eastAsia="Times New Roman" w:hAnsi="Arial" w:cs="Arial"/>
              </w:rPr>
            </w:r>
            <w:r w:rsidR="00754C60"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00754C60" w:rsidRPr="00BB5CB5">
              <w:rPr>
                <w:rFonts w:ascii="Arial" w:eastAsia="Times New Roman" w:hAnsi="Arial" w:cs="Arial"/>
              </w:rPr>
              <w:fldChar w:fldCharType="end"/>
            </w:r>
          </w:p>
        </w:tc>
      </w:tr>
    </w:tbl>
    <w:p w14:paraId="7008B4F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91412C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220E6B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33F911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8AEB37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127C35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D7D6B5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6BEDEBD2" w14:textId="77777777" w:rsidTr="00BB5CB5">
        <w:tc>
          <w:tcPr>
            <w:tcW w:w="2694" w:type="dxa"/>
            <w:hideMark/>
          </w:tcPr>
          <w:p w14:paraId="4F8B01A7" w14:textId="3E62F81C"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Registration</w:t>
            </w:r>
            <w:r w:rsidR="00D0126C">
              <w:rPr>
                <w:rFonts w:ascii="Arial" w:eastAsia="Times New Roman" w:hAnsi="Arial" w:cs="Arial"/>
              </w:rPr>
              <w:t>:</w:t>
            </w:r>
            <w:r w:rsidRPr="00BB5CB5">
              <w:rPr>
                <w:rFonts w:ascii="Arial" w:eastAsia="Times New Roman" w:hAnsi="Arial" w:cs="Arial"/>
              </w:rPr>
              <w:t xml:space="preserve"> </w:t>
            </w:r>
          </w:p>
        </w:tc>
        <w:tc>
          <w:tcPr>
            <w:tcW w:w="1843" w:type="dxa"/>
            <w:hideMark/>
          </w:tcPr>
          <w:p w14:paraId="22CB4DFE" w14:textId="2A09C8BE"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BGA No.</w:t>
            </w:r>
            <w:r w:rsidR="00D0126C">
              <w:rPr>
                <w:rFonts w:ascii="Arial" w:eastAsia="Times New Roman" w:hAnsi="Arial" w:cs="Arial"/>
              </w:rPr>
              <w:t>:</w:t>
            </w:r>
          </w:p>
        </w:tc>
        <w:tc>
          <w:tcPr>
            <w:tcW w:w="3127" w:type="dxa"/>
            <w:hideMark/>
          </w:tcPr>
          <w:p w14:paraId="6C7BD972"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r w:rsidR="00D0126C">
              <w:rPr>
                <w:rFonts w:ascii="Arial" w:eastAsia="Times New Roman" w:hAnsi="Arial" w:cs="Arial"/>
              </w:rPr>
              <w:t>:</w:t>
            </w:r>
            <w:proofErr w:type="spellStart"/>
            <w:r w:rsidR="00D0126C" w:rsidRPr="00FF1BBA">
              <w:rPr>
                <w:rFonts w:eastAsia="Times New Roman" w:cs="Arial"/>
                <w:b/>
                <w:sz w:val="24"/>
                <w:szCs w:val="24"/>
              </w:rPr>
              <w:t>Ventus</w:t>
            </w:r>
            <w:proofErr w:type="spellEnd"/>
            <w:r w:rsidR="00D0126C" w:rsidRPr="00FF1BBA">
              <w:rPr>
                <w:rFonts w:eastAsia="Times New Roman" w:cs="Arial"/>
                <w:b/>
                <w:sz w:val="24"/>
                <w:szCs w:val="24"/>
              </w:rPr>
              <w:t xml:space="preserve"> 2c</w:t>
            </w:r>
          </w:p>
        </w:tc>
        <w:tc>
          <w:tcPr>
            <w:tcW w:w="2700" w:type="dxa"/>
            <w:hideMark/>
          </w:tcPr>
          <w:p w14:paraId="6651D1E3" w14:textId="75D51014"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D0126C">
              <w:rPr>
                <w:rFonts w:ascii="Arial" w:eastAsia="Times New Roman" w:hAnsi="Arial" w:cs="Arial"/>
              </w:rPr>
              <w:t xml:space="preserve">.: </w:t>
            </w:r>
          </w:p>
        </w:tc>
      </w:tr>
    </w:tbl>
    <w:p w14:paraId="217CC8E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B3347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46867C5D"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9511C2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07B0C98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tcBorders>
              <w:top w:val="single" w:sz="4" w:space="0" w:color="auto"/>
              <w:left w:val="single" w:sz="4" w:space="0" w:color="auto"/>
              <w:bottom w:val="single" w:sz="4" w:space="0" w:color="auto"/>
              <w:right w:val="single" w:sz="4" w:space="0" w:color="auto"/>
            </w:tcBorders>
            <w:hideMark/>
          </w:tcPr>
          <w:p w14:paraId="242FE1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4" w:type="dxa"/>
            <w:tcBorders>
              <w:top w:val="single" w:sz="4" w:space="0" w:color="auto"/>
              <w:left w:val="single" w:sz="4" w:space="0" w:color="auto"/>
              <w:bottom w:val="single" w:sz="4" w:space="0" w:color="auto"/>
              <w:right w:val="single" w:sz="4" w:space="0" w:color="auto"/>
            </w:tcBorders>
            <w:hideMark/>
          </w:tcPr>
          <w:p w14:paraId="5BEF05E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7BC2156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5FBD04B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716B902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57C891E6" w14:textId="77777777" w:rsidTr="003206BD">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tcPr>
          <w:p w14:paraId="305DE5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1D2F11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31CE70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2B3CC6B0"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92131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hideMark/>
          </w:tcPr>
          <w:p w14:paraId="32F296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1F8B050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334B93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7567D3F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6E76F853"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9F1AE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53D7653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09528D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fabric, metal skins and paintwork. Check that registrations marks are correctly applied. All turbulator tapes are fitted correctly and secure. </w:t>
            </w:r>
          </w:p>
          <w:p w14:paraId="3F1B97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compliance with Generic Requirement 8 Fabric Inspection.</w:t>
            </w:r>
          </w:p>
        </w:tc>
        <w:tc>
          <w:tcPr>
            <w:tcW w:w="738" w:type="dxa"/>
            <w:tcBorders>
              <w:top w:val="single" w:sz="4" w:space="0" w:color="auto"/>
              <w:left w:val="single" w:sz="4" w:space="0" w:color="auto"/>
              <w:bottom w:val="single" w:sz="4" w:space="0" w:color="auto"/>
              <w:right w:val="single" w:sz="4" w:space="0" w:color="auto"/>
            </w:tcBorders>
            <w:hideMark/>
          </w:tcPr>
          <w:p w14:paraId="209425B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9A1039B"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21801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513CAB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1F7A2B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2CD8F0F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B87FAC4"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141CE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tcBorders>
              <w:top w:val="single" w:sz="4" w:space="0" w:color="auto"/>
              <w:left w:val="single" w:sz="4" w:space="0" w:color="auto"/>
              <w:bottom w:val="single" w:sz="4" w:space="0" w:color="auto"/>
              <w:right w:val="single" w:sz="4" w:space="0" w:color="auto"/>
            </w:tcBorders>
            <w:hideMark/>
          </w:tcPr>
          <w:p w14:paraId="0BA5FB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3" w:type="dxa"/>
            <w:gridSpan w:val="2"/>
            <w:tcBorders>
              <w:top w:val="single" w:sz="4" w:space="0" w:color="auto"/>
              <w:left w:val="single" w:sz="4" w:space="0" w:color="auto"/>
              <w:bottom w:val="single" w:sz="4" w:space="0" w:color="auto"/>
              <w:right w:val="single" w:sz="4" w:space="0" w:color="auto"/>
            </w:tcBorders>
            <w:hideMark/>
          </w:tcPr>
          <w:p w14:paraId="799CE4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2F63CD2" w14:textId="77777777" w:rsidR="00BB5CB5" w:rsidRPr="00BB5CB5" w:rsidRDefault="006C3241"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DA9239B"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ABE6B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tcBorders>
              <w:top w:val="single" w:sz="4" w:space="0" w:color="auto"/>
              <w:left w:val="single" w:sz="4" w:space="0" w:color="auto"/>
              <w:bottom w:val="single" w:sz="4" w:space="0" w:color="auto"/>
              <w:right w:val="single" w:sz="4" w:space="0" w:color="auto"/>
            </w:tcBorders>
            <w:hideMark/>
          </w:tcPr>
          <w:p w14:paraId="2FBE55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33DEBA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02A9F85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F90B9A5"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C7D0C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tcBorders>
              <w:top w:val="single" w:sz="4" w:space="0" w:color="auto"/>
              <w:left w:val="single" w:sz="4" w:space="0" w:color="auto"/>
              <w:bottom w:val="single" w:sz="4" w:space="0" w:color="auto"/>
              <w:right w:val="single" w:sz="4" w:space="0" w:color="auto"/>
            </w:tcBorders>
            <w:hideMark/>
          </w:tcPr>
          <w:p w14:paraId="48A0EF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611B99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7AE85EF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8DA6930"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E2ECF8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tcBorders>
              <w:top w:val="single" w:sz="4" w:space="0" w:color="auto"/>
              <w:left w:val="single" w:sz="4" w:space="0" w:color="auto"/>
              <w:bottom w:val="single" w:sz="4" w:space="0" w:color="auto"/>
              <w:right w:val="single" w:sz="4" w:space="0" w:color="auto"/>
            </w:tcBorders>
            <w:hideMark/>
          </w:tcPr>
          <w:p w14:paraId="54DC26B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793" w:type="dxa"/>
            <w:gridSpan w:val="2"/>
            <w:tcBorders>
              <w:top w:val="single" w:sz="4" w:space="0" w:color="auto"/>
              <w:left w:val="single" w:sz="4" w:space="0" w:color="auto"/>
              <w:bottom w:val="single" w:sz="4" w:space="0" w:color="auto"/>
              <w:right w:val="single" w:sz="4" w:space="0" w:color="auto"/>
            </w:tcBorders>
            <w:hideMark/>
          </w:tcPr>
          <w:p w14:paraId="1CC514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F9F99C1" w14:textId="77777777" w:rsidR="00BB5CB5" w:rsidRPr="00BB5CB5" w:rsidRDefault="00AF5A52" w:rsidP="00AF5A52">
            <w:pPr>
              <w:spacing w:after="0" w:line="240" w:lineRule="auto"/>
              <w:rPr>
                <w:rFonts w:ascii="Calibri" w:eastAsia="Times New Roman" w:hAnsi="Calibri" w:cs="Calibri"/>
                <w:color w:val="0070C0"/>
                <w:sz w:val="18"/>
                <w:szCs w:val="18"/>
              </w:rPr>
            </w:pPr>
            <w:r w:rsidRPr="00AF5A52">
              <w:rPr>
                <w:rFonts w:ascii="Calibri" w:eastAsia="Times New Roman" w:hAnsi="Calibri" w:cs="Calibri"/>
                <w:color w:val="000000"/>
                <w:sz w:val="18"/>
                <w:szCs w:val="18"/>
              </w:rPr>
              <w:t>N/A</w:t>
            </w:r>
          </w:p>
        </w:tc>
      </w:tr>
      <w:tr w:rsidR="00BB5CB5" w:rsidRPr="00BB5CB5" w14:paraId="5C0B011E"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E023BB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14:paraId="26BAB1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633F28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0910940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77B9281"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D36C76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tcBorders>
              <w:top w:val="single" w:sz="4" w:space="0" w:color="auto"/>
              <w:left w:val="single" w:sz="4" w:space="0" w:color="auto"/>
              <w:bottom w:val="single" w:sz="4" w:space="0" w:color="auto"/>
              <w:right w:val="single" w:sz="4" w:space="0" w:color="auto"/>
            </w:tcBorders>
            <w:hideMark/>
          </w:tcPr>
          <w:p w14:paraId="298D46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2BE2657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275B60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778444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p w14:paraId="2834AE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canopy gas strut inspection ref BGA Inspection 031/05/2002.</w:t>
            </w:r>
          </w:p>
        </w:tc>
        <w:tc>
          <w:tcPr>
            <w:tcW w:w="738" w:type="dxa"/>
            <w:tcBorders>
              <w:top w:val="single" w:sz="4" w:space="0" w:color="auto"/>
              <w:left w:val="single" w:sz="4" w:space="0" w:color="auto"/>
              <w:bottom w:val="single" w:sz="4" w:space="0" w:color="auto"/>
              <w:right w:val="single" w:sz="4" w:space="0" w:color="auto"/>
            </w:tcBorders>
            <w:hideMark/>
          </w:tcPr>
          <w:p w14:paraId="08267C4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1123A3F"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AB0345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tcBorders>
              <w:top w:val="single" w:sz="4" w:space="0" w:color="auto"/>
              <w:left w:val="single" w:sz="4" w:space="0" w:color="auto"/>
              <w:bottom w:val="single" w:sz="4" w:space="0" w:color="auto"/>
              <w:right w:val="single" w:sz="4" w:space="0" w:color="auto"/>
            </w:tcBorders>
            <w:hideMark/>
          </w:tcPr>
          <w:p w14:paraId="04D56A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0A65F88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04FCCB5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2C490FE"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517B1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tcBorders>
              <w:top w:val="single" w:sz="4" w:space="0" w:color="auto"/>
              <w:left w:val="single" w:sz="4" w:space="0" w:color="auto"/>
              <w:bottom w:val="single" w:sz="4" w:space="0" w:color="auto"/>
              <w:right w:val="single" w:sz="4" w:space="0" w:color="auto"/>
            </w:tcBorders>
            <w:hideMark/>
          </w:tcPr>
          <w:p w14:paraId="47EB48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285732A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343E3D5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81F880B" w14:textId="77777777" w:rsidTr="003206BD">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59FB3E4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tcBorders>
              <w:top w:val="single" w:sz="4" w:space="0" w:color="auto"/>
              <w:left w:val="single" w:sz="4" w:space="0" w:color="auto"/>
              <w:bottom w:val="single" w:sz="4" w:space="0" w:color="auto"/>
              <w:right w:val="single" w:sz="4" w:space="0" w:color="auto"/>
            </w:tcBorders>
            <w:hideMark/>
          </w:tcPr>
          <w:p w14:paraId="169234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3" w:type="dxa"/>
            <w:gridSpan w:val="2"/>
            <w:tcBorders>
              <w:top w:val="single" w:sz="4" w:space="0" w:color="auto"/>
              <w:left w:val="single" w:sz="4" w:space="0" w:color="auto"/>
              <w:bottom w:val="single" w:sz="4" w:space="0" w:color="auto"/>
              <w:right w:val="single" w:sz="4" w:space="0" w:color="auto"/>
            </w:tcBorders>
            <w:hideMark/>
          </w:tcPr>
          <w:p w14:paraId="0206C0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8149185" w14:textId="77777777" w:rsidR="00BB5CB5" w:rsidRPr="00BB5CB5" w:rsidRDefault="00AF5A52"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54B45E0"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B2C7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tcBorders>
              <w:top w:val="single" w:sz="4" w:space="0" w:color="auto"/>
              <w:left w:val="single" w:sz="4" w:space="0" w:color="auto"/>
              <w:bottom w:val="single" w:sz="4" w:space="0" w:color="auto"/>
              <w:right w:val="single" w:sz="4" w:space="0" w:color="auto"/>
            </w:tcBorders>
            <w:hideMark/>
          </w:tcPr>
          <w:p w14:paraId="51A0C6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1FD9B4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7DFE3B9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1D40ED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 Check level of brake fluid and replenish if necessary.</w:t>
            </w:r>
          </w:p>
          <w:p w14:paraId="5EED5C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CHECK TYPE OF BRAKE FLUID USED AND OBSERVE SAFETY PRECAUTIONS.</w:t>
            </w:r>
          </w:p>
          <w:p w14:paraId="52FFA9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If DOT 3 or DOT 4 automotive brake fluid is used; change at regular intervals as it absorbs water. </w:t>
            </w:r>
          </w:p>
          <w:p w14:paraId="351A30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48D375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7341FB1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4DF4923E"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C4810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tcBorders>
              <w:top w:val="single" w:sz="4" w:space="0" w:color="auto"/>
              <w:left w:val="single" w:sz="4" w:space="0" w:color="auto"/>
              <w:bottom w:val="single" w:sz="4" w:space="0" w:color="auto"/>
              <w:right w:val="single" w:sz="4" w:space="0" w:color="auto"/>
            </w:tcBorders>
            <w:hideMark/>
          </w:tcPr>
          <w:p w14:paraId="549613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C7228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627D6D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00DA840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5A06B25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5D2F0E2"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9B234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14</w:t>
            </w:r>
          </w:p>
        </w:tc>
        <w:tc>
          <w:tcPr>
            <w:tcW w:w="1530" w:type="dxa"/>
            <w:tcBorders>
              <w:top w:val="single" w:sz="4" w:space="0" w:color="auto"/>
              <w:left w:val="single" w:sz="4" w:space="0" w:color="auto"/>
              <w:bottom w:val="single" w:sz="4" w:space="0" w:color="auto"/>
              <w:right w:val="single" w:sz="4" w:space="0" w:color="auto"/>
            </w:tcBorders>
            <w:hideMark/>
          </w:tcPr>
          <w:p w14:paraId="6CA50A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129465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61F66D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82CB9E2"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6FE8D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0" w:type="dxa"/>
            <w:tcBorders>
              <w:top w:val="single" w:sz="4" w:space="0" w:color="auto"/>
              <w:left w:val="single" w:sz="4" w:space="0" w:color="auto"/>
              <w:bottom w:val="single" w:sz="4" w:space="0" w:color="auto"/>
              <w:right w:val="single" w:sz="4" w:space="0" w:color="auto"/>
            </w:tcBorders>
            <w:hideMark/>
          </w:tcPr>
          <w:p w14:paraId="084458A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410A8C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4CC7CDB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F702EF"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6E3CDF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tcBorders>
              <w:top w:val="single" w:sz="4" w:space="0" w:color="auto"/>
              <w:left w:val="single" w:sz="4" w:space="0" w:color="auto"/>
              <w:bottom w:val="single" w:sz="4" w:space="0" w:color="auto"/>
              <w:right w:val="single" w:sz="4" w:space="0" w:color="auto"/>
            </w:tcBorders>
            <w:hideMark/>
          </w:tcPr>
          <w:p w14:paraId="7C6280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69EDAE4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5E42C0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41E243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20335B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6D53FBF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0CA8FBEB"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38659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tcBorders>
              <w:top w:val="single" w:sz="4" w:space="0" w:color="auto"/>
              <w:left w:val="single" w:sz="4" w:space="0" w:color="auto"/>
              <w:bottom w:val="single" w:sz="4" w:space="0" w:color="auto"/>
              <w:right w:val="single" w:sz="4" w:space="0" w:color="auto"/>
            </w:tcBorders>
            <w:hideMark/>
          </w:tcPr>
          <w:p w14:paraId="229D1D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00900F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319DC55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51C598C"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D52CC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tcBorders>
              <w:top w:val="single" w:sz="4" w:space="0" w:color="auto"/>
              <w:left w:val="single" w:sz="4" w:space="0" w:color="auto"/>
              <w:bottom w:val="single" w:sz="4" w:space="0" w:color="auto"/>
              <w:right w:val="single" w:sz="4" w:space="0" w:color="auto"/>
            </w:tcBorders>
            <w:hideMark/>
          </w:tcPr>
          <w:p w14:paraId="12233AD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6C957E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3E29CFF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ED1130A"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A444C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tcBorders>
              <w:top w:val="single" w:sz="4" w:space="0" w:color="auto"/>
              <w:left w:val="single" w:sz="4" w:space="0" w:color="auto"/>
              <w:bottom w:val="single" w:sz="4" w:space="0" w:color="auto"/>
              <w:right w:val="single" w:sz="4" w:space="0" w:color="auto"/>
            </w:tcBorders>
            <w:hideMark/>
          </w:tcPr>
          <w:p w14:paraId="37EE3B0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495AC3F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3A1BFD4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2ED50B3"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D45CF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tcBorders>
              <w:top w:val="single" w:sz="4" w:space="0" w:color="auto"/>
              <w:left w:val="single" w:sz="4" w:space="0" w:color="auto"/>
              <w:bottom w:val="single" w:sz="4" w:space="0" w:color="auto"/>
              <w:right w:val="single" w:sz="4" w:space="0" w:color="auto"/>
            </w:tcBorders>
            <w:hideMark/>
          </w:tcPr>
          <w:p w14:paraId="0EFE82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54E0AF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attachments, inspect elevator control rods/cables. Check that control stops are contacting and secure.  Inspect self-connecting control devices, check gel coat, fabric covering or metal skin.</w:t>
            </w:r>
          </w:p>
        </w:tc>
        <w:tc>
          <w:tcPr>
            <w:tcW w:w="738" w:type="dxa"/>
            <w:tcBorders>
              <w:top w:val="single" w:sz="4" w:space="0" w:color="auto"/>
              <w:left w:val="single" w:sz="4" w:space="0" w:color="auto"/>
              <w:bottom w:val="single" w:sz="4" w:space="0" w:color="auto"/>
              <w:right w:val="single" w:sz="4" w:space="0" w:color="auto"/>
            </w:tcBorders>
            <w:hideMark/>
          </w:tcPr>
          <w:p w14:paraId="4AB3130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4410614"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3DD17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tcBorders>
              <w:top w:val="single" w:sz="4" w:space="0" w:color="auto"/>
              <w:left w:val="single" w:sz="4" w:space="0" w:color="auto"/>
              <w:bottom w:val="single" w:sz="4" w:space="0" w:color="auto"/>
              <w:right w:val="single" w:sz="4" w:space="0" w:color="auto"/>
            </w:tcBorders>
            <w:hideMark/>
          </w:tcPr>
          <w:p w14:paraId="5F99DE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2D037D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79E663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686964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1F0402F"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92FBA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tcBorders>
              <w:top w:val="single" w:sz="4" w:space="0" w:color="auto"/>
              <w:left w:val="single" w:sz="4" w:space="0" w:color="auto"/>
              <w:bottom w:val="single" w:sz="4" w:space="0" w:color="auto"/>
              <w:right w:val="single" w:sz="4" w:space="0" w:color="auto"/>
            </w:tcBorders>
            <w:hideMark/>
          </w:tcPr>
          <w:p w14:paraId="5ACC9C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7693C6C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1E3E881B" w14:textId="77777777" w:rsidR="000E75B1" w:rsidRDefault="000E75B1" w:rsidP="000E75B1">
            <w:pPr>
              <w:rPr>
                <w:rFonts w:ascii="Calibri" w:eastAsia="Times New Roman" w:hAnsi="Calibri" w:cs="Calibri"/>
                <w:color w:val="000000"/>
                <w:sz w:val="18"/>
                <w:szCs w:val="18"/>
              </w:rPr>
            </w:pPr>
          </w:p>
          <w:p w14:paraId="5FF8415C" w14:textId="77777777" w:rsidR="000E75B1" w:rsidRPr="000E75B1" w:rsidRDefault="000E75B1" w:rsidP="000E75B1">
            <w:pPr>
              <w:rPr>
                <w:rFonts w:ascii="Calibri" w:eastAsia="Times New Roman" w:hAnsi="Calibri" w:cs="Calibri"/>
                <w:sz w:val="18"/>
                <w:szCs w:val="18"/>
              </w:rPr>
            </w:pPr>
          </w:p>
        </w:tc>
      </w:tr>
      <w:tr w:rsidR="00BB5CB5" w:rsidRPr="00BB5CB5" w14:paraId="101C6421"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DB3C2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tcBorders>
              <w:top w:val="single" w:sz="4" w:space="0" w:color="auto"/>
              <w:left w:val="single" w:sz="4" w:space="0" w:color="auto"/>
              <w:bottom w:val="single" w:sz="4" w:space="0" w:color="auto"/>
              <w:right w:val="single" w:sz="4" w:space="0" w:color="auto"/>
            </w:tcBorders>
            <w:hideMark/>
          </w:tcPr>
          <w:p w14:paraId="5D9F0E9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39FF84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1A92E30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AC1E64F"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C39FEA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tcBorders>
              <w:top w:val="single" w:sz="4" w:space="0" w:color="auto"/>
              <w:left w:val="single" w:sz="4" w:space="0" w:color="auto"/>
              <w:bottom w:val="single" w:sz="4" w:space="0" w:color="auto"/>
              <w:right w:val="single" w:sz="4" w:space="0" w:color="auto"/>
            </w:tcBorders>
            <w:hideMark/>
          </w:tcPr>
          <w:p w14:paraId="47EA72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0849D0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w:t>
            </w:r>
            <w:proofErr w:type="spellStart"/>
            <w:r w:rsidRPr="00BB5CB5">
              <w:rPr>
                <w:rFonts w:ascii="Calibri" w:eastAsia="Times New Roman" w:hAnsi="Calibri" w:cs="Calibri"/>
                <w:color w:val="000000"/>
                <w:sz w:val="18"/>
                <w:szCs w:val="18"/>
              </w:rPr>
              <w:t>belcranks</w:t>
            </w:r>
            <w:proofErr w:type="spellEnd"/>
            <w:r w:rsidRPr="00BB5CB5">
              <w:rPr>
                <w:rFonts w:ascii="Calibri" w:eastAsia="Times New Roman" w:hAnsi="Calibri" w:cs="Calibri"/>
                <w:color w:val="000000"/>
                <w:sz w:val="18"/>
                <w:szCs w:val="18"/>
              </w:rPr>
              <w:t>/bracket.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2DAB0E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D26E896"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AD54B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tcBorders>
              <w:top w:val="single" w:sz="4" w:space="0" w:color="auto"/>
              <w:left w:val="single" w:sz="4" w:space="0" w:color="auto"/>
              <w:bottom w:val="single" w:sz="4" w:space="0" w:color="auto"/>
              <w:right w:val="single" w:sz="4" w:space="0" w:color="auto"/>
            </w:tcBorders>
            <w:hideMark/>
          </w:tcPr>
          <w:p w14:paraId="3397DF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6466F8D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wheel brake control rods/cables. If combined with air brake, ensure correct rigging relationship and you can still achieve full airbrake. Check parking brake operation (if fitted).</w:t>
            </w:r>
          </w:p>
        </w:tc>
        <w:tc>
          <w:tcPr>
            <w:tcW w:w="738" w:type="dxa"/>
            <w:tcBorders>
              <w:top w:val="single" w:sz="4" w:space="0" w:color="auto"/>
              <w:left w:val="single" w:sz="4" w:space="0" w:color="auto"/>
              <w:bottom w:val="single" w:sz="4" w:space="0" w:color="auto"/>
              <w:right w:val="single" w:sz="4" w:space="0" w:color="auto"/>
            </w:tcBorders>
            <w:hideMark/>
          </w:tcPr>
          <w:p w14:paraId="5D66005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F648135"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B58F1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tcBorders>
              <w:top w:val="single" w:sz="4" w:space="0" w:color="auto"/>
              <w:left w:val="single" w:sz="4" w:space="0" w:color="auto"/>
              <w:bottom w:val="single" w:sz="4" w:space="0" w:color="auto"/>
              <w:right w:val="single" w:sz="4" w:space="0" w:color="auto"/>
            </w:tcBorders>
            <w:hideMark/>
          </w:tcPr>
          <w:p w14:paraId="783E71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0E92D5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32273D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266A3A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545DD94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E77F17A"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BDABF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tcBorders>
              <w:top w:val="single" w:sz="4" w:space="0" w:color="auto"/>
              <w:left w:val="single" w:sz="4" w:space="0" w:color="auto"/>
              <w:bottom w:val="single" w:sz="4" w:space="0" w:color="auto"/>
              <w:right w:val="single" w:sz="4" w:space="0" w:color="auto"/>
            </w:tcBorders>
            <w:hideMark/>
          </w:tcPr>
          <w:p w14:paraId="307BEB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1D0CC20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0D7C8E9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1CDD185"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77CA5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tcBorders>
              <w:top w:val="single" w:sz="4" w:space="0" w:color="auto"/>
              <w:left w:val="single" w:sz="4" w:space="0" w:color="auto"/>
              <w:bottom w:val="single" w:sz="4" w:space="0" w:color="auto"/>
              <w:right w:val="single" w:sz="4" w:space="0" w:color="auto"/>
            </w:tcBorders>
            <w:hideMark/>
          </w:tcPr>
          <w:p w14:paraId="409AFA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14933F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6FE93CC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A76EFDD"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EBC7B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tcBorders>
              <w:top w:val="single" w:sz="4" w:space="0" w:color="auto"/>
              <w:left w:val="single" w:sz="4" w:space="0" w:color="auto"/>
              <w:bottom w:val="single" w:sz="4" w:space="0" w:color="auto"/>
              <w:right w:val="single" w:sz="4" w:space="0" w:color="auto"/>
            </w:tcBorders>
            <w:hideMark/>
          </w:tcPr>
          <w:p w14:paraId="035A71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3FB2E6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4D34B7A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A043F83"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DCDBD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tcBorders>
              <w:top w:val="single" w:sz="4" w:space="0" w:color="auto"/>
              <w:left w:val="single" w:sz="4" w:space="0" w:color="auto"/>
              <w:bottom w:val="single" w:sz="4" w:space="0" w:color="auto"/>
              <w:right w:val="single" w:sz="4" w:space="0" w:color="auto"/>
            </w:tcBorders>
            <w:hideMark/>
          </w:tcPr>
          <w:p w14:paraId="16EA5F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3862A6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3B94E43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20CBCB1"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05788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tcBorders>
              <w:top w:val="single" w:sz="4" w:space="0" w:color="auto"/>
              <w:left w:val="single" w:sz="4" w:space="0" w:color="auto"/>
              <w:bottom w:val="single" w:sz="4" w:space="0" w:color="auto"/>
              <w:right w:val="single" w:sz="4" w:space="0" w:color="auto"/>
            </w:tcBorders>
            <w:hideMark/>
          </w:tcPr>
          <w:p w14:paraId="1CECC6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428CD95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307ACA0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71A640B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55039B1"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AF857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tcBorders>
              <w:top w:val="single" w:sz="4" w:space="0" w:color="auto"/>
              <w:left w:val="single" w:sz="4" w:space="0" w:color="auto"/>
              <w:bottom w:val="single" w:sz="4" w:space="0" w:color="auto"/>
              <w:right w:val="single" w:sz="4" w:space="0" w:color="auto"/>
            </w:tcBorders>
            <w:hideMark/>
          </w:tcPr>
          <w:p w14:paraId="21A075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3" w:type="dxa"/>
            <w:gridSpan w:val="2"/>
            <w:tcBorders>
              <w:top w:val="single" w:sz="4" w:space="0" w:color="auto"/>
              <w:left w:val="single" w:sz="4" w:space="0" w:color="auto"/>
              <w:bottom w:val="single" w:sz="4" w:space="0" w:color="auto"/>
              <w:right w:val="single" w:sz="4" w:space="0" w:color="auto"/>
            </w:tcBorders>
            <w:hideMark/>
          </w:tcPr>
          <w:p w14:paraId="23C7D9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4F20FAD" w14:textId="77777777" w:rsidR="00BB5CB5" w:rsidRPr="006E2D81" w:rsidRDefault="00AF5A52" w:rsidP="00BB5CB5">
            <w:pPr>
              <w:spacing w:after="0" w:line="240" w:lineRule="auto"/>
              <w:rPr>
                <w:rFonts w:ascii="Calibri" w:eastAsia="Times New Roman" w:hAnsi="Calibri" w:cs="Calibri"/>
                <w:color w:val="000000"/>
                <w:sz w:val="18"/>
                <w:szCs w:val="18"/>
              </w:rPr>
            </w:pPr>
            <w:r w:rsidRPr="006E2D81">
              <w:rPr>
                <w:rFonts w:ascii="Calibri" w:eastAsia="Times New Roman" w:hAnsi="Calibri" w:cs="Calibri"/>
                <w:color w:val="000000"/>
                <w:sz w:val="18"/>
                <w:szCs w:val="18"/>
              </w:rPr>
              <w:t>N/A</w:t>
            </w:r>
          </w:p>
        </w:tc>
      </w:tr>
      <w:tr w:rsidR="00BB5CB5" w:rsidRPr="00BB5CB5" w14:paraId="27F7AA6F"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C1E69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tcBorders>
              <w:top w:val="single" w:sz="4" w:space="0" w:color="auto"/>
              <w:left w:val="single" w:sz="4" w:space="0" w:color="auto"/>
              <w:bottom w:val="single" w:sz="4" w:space="0" w:color="auto"/>
              <w:right w:val="single" w:sz="4" w:space="0" w:color="auto"/>
            </w:tcBorders>
            <w:hideMark/>
          </w:tcPr>
          <w:p w14:paraId="46B8C8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3" w:type="dxa"/>
            <w:gridSpan w:val="2"/>
            <w:tcBorders>
              <w:top w:val="single" w:sz="4" w:space="0" w:color="auto"/>
              <w:left w:val="single" w:sz="4" w:space="0" w:color="auto"/>
              <w:bottom w:val="single" w:sz="4" w:space="0" w:color="auto"/>
              <w:right w:val="single" w:sz="4" w:space="0" w:color="auto"/>
            </w:tcBorders>
            <w:hideMark/>
          </w:tcPr>
          <w:p w14:paraId="39DFDC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5C0937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689E9CF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12039CA"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5238D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tcBorders>
              <w:top w:val="single" w:sz="4" w:space="0" w:color="auto"/>
              <w:left w:val="single" w:sz="4" w:space="0" w:color="auto"/>
              <w:bottom w:val="single" w:sz="4" w:space="0" w:color="auto"/>
              <w:right w:val="single" w:sz="4" w:space="0" w:color="auto"/>
            </w:tcBorders>
            <w:hideMark/>
          </w:tcPr>
          <w:p w14:paraId="645B8C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271AFF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1CD0406" w14:textId="77777777" w:rsidR="00BB5CB5" w:rsidRPr="006E2D81" w:rsidRDefault="006E2D81" w:rsidP="00BB5CB5">
            <w:pPr>
              <w:spacing w:after="0" w:line="240" w:lineRule="auto"/>
              <w:rPr>
                <w:rFonts w:ascii="Calibri" w:eastAsia="Times New Roman" w:hAnsi="Calibri" w:cs="Calibri"/>
                <w:color w:val="000000"/>
                <w:sz w:val="18"/>
                <w:szCs w:val="18"/>
              </w:rPr>
            </w:pPr>
            <w:r w:rsidRPr="006E2D81">
              <w:rPr>
                <w:rFonts w:ascii="Calibri" w:eastAsia="Times New Roman" w:hAnsi="Calibri" w:cs="Calibri"/>
                <w:color w:val="000000"/>
                <w:sz w:val="18"/>
                <w:szCs w:val="18"/>
              </w:rPr>
              <w:t>N/A</w:t>
            </w:r>
          </w:p>
        </w:tc>
      </w:tr>
      <w:tr w:rsidR="00BB5CB5" w:rsidRPr="00BB5CB5" w14:paraId="3587E96E"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55CB8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tcBorders>
              <w:top w:val="single" w:sz="4" w:space="0" w:color="auto"/>
              <w:left w:val="single" w:sz="4" w:space="0" w:color="auto"/>
              <w:bottom w:val="single" w:sz="4" w:space="0" w:color="auto"/>
              <w:right w:val="single" w:sz="4" w:space="0" w:color="auto"/>
            </w:tcBorders>
            <w:hideMark/>
          </w:tcPr>
          <w:p w14:paraId="526DEF6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5E8547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3A0D913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BE653FC"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12F8A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0" w:type="dxa"/>
            <w:tcBorders>
              <w:top w:val="single" w:sz="4" w:space="0" w:color="auto"/>
              <w:left w:val="single" w:sz="4" w:space="0" w:color="auto"/>
              <w:bottom w:val="single" w:sz="4" w:space="0" w:color="auto"/>
              <w:right w:val="single" w:sz="4" w:space="0" w:color="auto"/>
            </w:tcBorders>
            <w:hideMark/>
          </w:tcPr>
          <w:p w14:paraId="04D8FF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13DDD2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3FCE33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64A325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61DD1C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7A9B51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339D6C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39566F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43F838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24AA14A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3D5C09B"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30A8D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tcBorders>
              <w:top w:val="single" w:sz="4" w:space="0" w:color="auto"/>
              <w:left w:val="single" w:sz="4" w:space="0" w:color="auto"/>
              <w:bottom w:val="single" w:sz="4" w:space="0" w:color="auto"/>
              <w:right w:val="single" w:sz="4" w:space="0" w:color="auto"/>
            </w:tcBorders>
            <w:hideMark/>
          </w:tcPr>
          <w:p w14:paraId="6BC90B3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AC09D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A741EFD" w14:textId="77777777" w:rsidR="00BB5CB5" w:rsidRPr="00BB5CB5" w:rsidRDefault="00AF5A52"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528D238"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4AB4F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tcBorders>
              <w:top w:val="single" w:sz="4" w:space="0" w:color="auto"/>
              <w:left w:val="single" w:sz="4" w:space="0" w:color="auto"/>
              <w:bottom w:val="single" w:sz="4" w:space="0" w:color="auto"/>
              <w:right w:val="single" w:sz="4" w:space="0" w:color="auto"/>
            </w:tcBorders>
            <w:hideMark/>
          </w:tcPr>
          <w:p w14:paraId="5F0DBD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3" w:type="dxa"/>
            <w:gridSpan w:val="2"/>
            <w:tcBorders>
              <w:top w:val="single" w:sz="4" w:space="0" w:color="auto"/>
              <w:left w:val="single" w:sz="4" w:space="0" w:color="auto"/>
              <w:bottom w:val="single" w:sz="4" w:space="0" w:color="auto"/>
              <w:right w:val="single" w:sz="4" w:space="0" w:color="auto"/>
            </w:tcBorders>
            <w:hideMark/>
          </w:tcPr>
          <w:p w14:paraId="2D231A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6B0BBFE" w14:textId="77777777" w:rsidR="00BB5CB5" w:rsidRPr="00BB5CB5" w:rsidRDefault="00AF5A52"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BDA9F59"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158B1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tcBorders>
              <w:top w:val="single" w:sz="4" w:space="0" w:color="auto"/>
              <w:left w:val="single" w:sz="4" w:space="0" w:color="auto"/>
              <w:bottom w:val="single" w:sz="4" w:space="0" w:color="auto"/>
              <w:right w:val="single" w:sz="4" w:space="0" w:color="auto"/>
            </w:tcBorders>
            <w:hideMark/>
          </w:tcPr>
          <w:p w14:paraId="27865F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69124E9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E5DB44B" w14:textId="77777777" w:rsidR="00BB5CB5" w:rsidRPr="00BB5CB5" w:rsidRDefault="00AF5A52"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4DB526D"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200E2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tcBorders>
              <w:top w:val="single" w:sz="4" w:space="0" w:color="auto"/>
              <w:left w:val="single" w:sz="4" w:space="0" w:color="auto"/>
              <w:bottom w:val="single" w:sz="4" w:space="0" w:color="auto"/>
              <w:right w:val="single" w:sz="4" w:space="0" w:color="auto"/>
            </w:tcBorders>
            <w:hideMark/>
          </w:tcPr>
          <w:p w14:paraId="11CB82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474DBE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0CA28E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loose bladders are used check for leakage and expiry date as applicable.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533BB6A9" w14:textId="77777777" w:rsidR="00BB5CB5" w:rsidRPr="00BB5CB5" w:rsidRDefault="00BB5CB5" w:rsidP="003A4208">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8DE5E9D"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F6020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tcBorders>
              <w:top w:val="single" w:sz="4" w:space="0" w:color="auto"/>
              <w:left w:val="single" w:sz="4" w:space="0" w:color="auto"/>
              <w:bottom w:val="single" w:sz="4" w:space="0" w:color="auto"/>
              <w:right w:val="single" w:sz="4" w:space="0" w:color="auto"/>
            </w:tcBorders>
            <w:hideMark/>
          </w:tcPr>
          <w:p w14:paraId="64B9A0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roofErr w:type="spellStart"/>
            <w:r w:rsidRPr="00BB5CB5">
              <w:rPr>
                <w:rFonts w:ascii="Calibri" w:eastAsia="Times New Roman" w:hAnsi="Calibri" w:cs="Calibri"/>
                <w:b/>
                <w:color w:val="000000"/>
                <w:sz w:val="18"/>
                <w:szCs w:val="18"/>
              </w:rPr>
              <w:t>Tailplane</w:t>
            </w:r>
            <w:proofErr w:type="spellEnd"/>
            <w:r w:rsidRPr="00BB5CB5">
              <w:rPr>
                <w:rFonts w:ascii="Calibri" w:eastAsia="Times New Roman" w:hAnsi="Calibri" w:cs="Calibri"/>
                <w:b/>
                <w:color w:val="000000"/>
                <w:sz w:val="18"/>
                <w:szCs w:val="18"/>
              </w:rPr>
              <w:t xml:space="preserv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404EA7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and attachments, self-connecting and manual control connections, check condition of gel coat, fabric or metal skin.</w:t>
            </w:r>
          </w:p>
          <w:p w14:paraId="2472A2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5CC1C29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10522FF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3C05B5F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4221E1C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7E79BB8"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E07B0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tcBorders>
              <w:top w:val="single" w:sz="4" w:space="0" w:color="auto"/>
              <w:left w:val="single" w:sz="4" w:space="0" w:color="auto"/>
              <w:bottom w:val="single" w:sz="4" w:space="0" w:color="auto"/>
              <w:right w:val="single" w:sz="4" w:space="0" w:color="auto"/>
            </w:tcBorders>
            <w:hideMark/>
          </w:tcPr>
          <w:p w14:paraId="3FDCE5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185C78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 </w:t>
            </w:r>
          </w:p>
          <w:p w14:paraId="2E755DF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67A19F4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3E68072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37860AE"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4DA3E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tcBorders>
              <w:top w:val="single" w:sz="4" w:space="0" w:color="auto"/>
              <w:left w:val="single" w:sz="4" w:space="0" w:color="auto"/>
              <w:bottom w:val="single" w:sz="4" w:space="0" w:color="auto"/>
              <w:right w:val="single" w:sz="4" w:space="0" w:color="auto"/>
            </w:tcBorders>
            <w:hideMark/>
          </w:tcPr>
          <w:p w14:paraId="7C96C3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3ECCFCF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59104D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6183419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704EB6A"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219B6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tcBorders>
              <w:top w:val="single" w:sz="4" w:space="0" w:color="auto"/>
              <w:left w:val="single" w:sz="4" w:space="0" w:color="auto"/>
              <w:bottom w:val="single" w:sz="4" w:space="0" w:color="auto"/>
              <w:right w:val="single" w:sz="4" w:space="0" w:color="auto"/>
            </w:tcBorders>
            <w:hideMark/>
          </w:tcPr>
          <w:p w14:paraId="7052732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2617E7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7E1BAE9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FDACBE0"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C7E30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tcBorders>
              <w:top w:val="single" w:sz="4" w:space="0" w:color="auto"/>
              <w:left w:val="single" w:sz="4" w:space="0" w:color="auto"/>
              <w:bottom w:val="single" w:sz="4" w:space="0" w:color="auto"/>
              <w:right w:val="single" w:sz="4" w:space="0" w:color="auto"/>
            </w:tcBorders>
            <w:hideMark/>
          </w:tcPr>
          <w:p w14:paraId="295C58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56B2ACF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FA2B3D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DBFF3A1"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CC18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tcBorders>
              <w:top w:val="single" w:sz="4" w:space="0" w:color="auto"/>
              <w:left w:val="single" w:sz="4" w:space="0" w:color="auto"/>
              <w:bottom w:val="single" w:sz="4" w:space="0" w:color="auto"/>
              <w:right w:val="single" w:sz="4" w:space="0" w:color="auto"/>
            </w:tcBorders>
            <w:hideMark/>
          </w:tcPr>
          <w:p w14:paraId="7BDE8F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243EEC8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p>
          <w:p w14:paraId="1D0507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64FAE1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Wooden structure inspection ref BGA Inspection 047/02/2006 (5 year repeat).</w:t>
            </w:r>
          </w:p>
        </w:tc>
        <w:tc>
          <w:tcPr>
            <w:tcW w:w="738" w:type="dxa"/>
            <w:tcBorders>
              <w:top w:val="single" w:sz="4" w:space="0" w:color="auto"/>
              <w:left w:val="single" w:sz="4" w:space="0" w:color="auto"/>
              <w:bottom w:val="single" w:sz="4" w:space="0" w:color="auto"/>
              <w:right w:val="single" w:sz="4" w:space="0" w:color="auto"/>
            </w:tcBorders>
            <w:hideMark/>
          </w:tcPr>
          <w:p w14:paraId="07AE88B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734196A"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F239D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tcBorders>
              <w:top w:val="single" w:sz="4" w:space="0" w:color="auto"/>
              <w:left w:val="single" w:sz="4" w:space="0" w:color="auto"/>
              <w:bottom w:val="single" w:sz="4" w:space="0" w:color="auto"/>
              <w:right w:val="single" w:sz="4" w:space="0" w:color="auto"/>
            </w:tcBorders>
            <w:hideMark/>
          </w:tcPr>
          <w:p w14:paraId="02A192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0B6F7E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4F5ECD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0310666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CB1BA3C"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4BFB5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tcBorders>
              <w:top w:val="single" w:sz="4" w:space="0" w:color="auto"/>
              <w:left w:val="single" w:sz="4" w:space="0" w:color="auto"/>
              <w:bottom w:val="single" w:sz="4" w:space="0" w:color="auto"/>
              <w:right w:val="single" w:sz="4" w:space="0" w:color="auto"/>
            </w:tcBorders>
            <w:hideMark/>
          </w:tcPr>
          <w:p w14:paraId="19993C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26B2FC0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3B7C5AB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71672CA"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4264C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tcBorders>
              <w:top w:val="single" w:sz="4" w:space="0" w:color="auto"/>
              <w:left w:val="single" w:sz="4" w:space="0" w:color="auto"/>
              <w:bottom w:val="single" w:sz="4" w:space="0" w:color="auto"/>
              <w:right w:val="single" w:sz="4" w:space="0" w:color="auto"/>
            </w:tcBorders>
            <w:hideMark/>
          </w:tcPr>
          <w:p w14:paraId="43208C4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52B2F1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35F946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CE4BE4B"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3E77F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tcBorders>
              <w:top w:val="single" w:sz="4" w:space="0" w:color="auto"/>
              <w:left w:val="single" w:sz="4" w:space="0" w:color="auto"/>
              <w:bottom w:val="single" w:sz="4" w:space="0" w:color="auto"/>
              <w:right w:val="single" w:sz="4" w:space="0" w:color="auto"/>
            </w:tcBorders>
            <w:hideMark/>
          </w:tcPr>
          <w:p w14:paraId="3E8DFF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68813C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410563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06B6C65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E40B6CD"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651B4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tcBorders>
              <w:top w:val="single" w:sz="4" w:space="0" w:color="auto"/>
              <w:left w:val="single" w:sz="4" w:space="0" w:color="auto"/>
              <w:bottom w:val="single" w:sz="4" w:space="0" w:color="auto"/>
              <w:right w:val="single" w:sz="4" w:space="0" w:color="auto"/>
            </w:tcBorders>
            <w:hideMark/>
          </w:tcPr>
          <w:p w14:paraId="67D4A9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481B3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5EDA782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F320D69"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B1C49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tcBorders>
              <w:top w:val="single" w:sz="4" w:space="0" w:color="auto"/>
              <w:left w:val="single" w:sz="4" w:space="0" w:color="auto"/>
              <w:bottom w:val="single" w:sz="4" w:space="0" w:color="auto"/>
              <w:right w:val="single" w:sz="4" w:space="0" w:color="auto"/>
            </w:tcBorders>
            <w:hideMark/>
          </w:tcPr>
          <w:p w14:paraId="25D0BBD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53C2E3C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76A9E7E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B6084D6"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39717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tcBorders>
              <w:top w:val="single" w:sz="4" w:space="0" w:color="auto"/>
              <w:left w:val="single" w:sz="4" w:space="0" w:color="auto"/>
              <w:bottom w:val="single" w:sz="4" w:space="0" w:color="auto"/>
              <w:right w:val="single" w:sz="4" w:space="0" w:color="auto"/>
            </w:tcBorders>
            <w:hideMark/>
          </w:tcPr>
          <w:p w14:paraId="2CC22F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30B0C26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081E0D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03FAE64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6187533"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0D4E02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tcBorders>
              <w:top w:val="single" w:sz="4" w:space="0" w:color="auto"/>
              <w:left w:val="single" w:sz="4" w:space="0" w:color="auto"/>
              <w:bottom w:val="single" w:sz="4" w:space="0" w:color="auto"/>
              <w:right w:val="single" w:sz="4" w:space="0" w:color="auto"/>
            </w:tcBorders>
            <w:hideMark/>
          </w:tcPr>
          <w:p w14:paraId="11A927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216768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1733832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2E3A854C"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11403601"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54EF0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tcBorders>
              <w:top w:val="single" w:sz="4" w:space="0" w:color="auto"/>
              <w:left w:val="single" w:sz="4" w:space="0" w:color="auto"/>
              <w:bottom w:val="single" w:sz="4" w:space="0" w:color="auto"/>
              <w:right w:val="single" w:sz="4" w:space="0" w:color="auto"/>
            </w:tcBorders>
            <w:hideMark/>
          </w:tcPr>
          <w:p w14:paraId="2C62E7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3" w:type="dxa"/>
            <w:gridSpan w:val="2"/>
            <w:tcBorders>
              <w:top w:val="single" w:sz="4" w:space="0" w:color="auto"/>
              <w:left w:val="single" w:sz="4" w:space="0" w:color="auto"/>
              <w:bottom w:val="single" w:sz="4" w:space="0" w:color="auto"/>
              <w:right w:val="single" w:sz="4" w:space="0" w:color="auto"/>
            </w:tcBorders>
            <w:hideMark/>
          </w:tcPr>
          <w:p w14:paraId="694547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21D55C3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A9CB602"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646D6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tcBorders>
              <w:top w:val="single" w:sz="4" w:space="0" w:color="auto"/>
              <w:left w:val="single" w:sz="4" w:space="0" w:color="auto"/>
              <w:bottom w:val="single" w:sz="4" w:space="0" w:color="auto"/>
              <w:right w:val="single" w:sz="4" w:space="0" w:color="auto"/>
            </w:tcBorders>
            <w:hideMark/>
          </w:tcPr>
          <w:p w14:paraId="12C6B6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6C5DE0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6888FE9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D77D331"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8FF56E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57</w:t>
            </w:r>
          </w:p>
        </w:tc>
        <w:tc>
          <w:tcPr>
            <w:tcW w:w="1530" w:type="dxa"/>
            <w:tcBorders>
              <w:top w:val="single" w:sz="4" w:space="0" w:color="auto"/>
              <w:left w:val="single" w:sz="4" w:space="0" w:color="auto"/>
              <w:bottom w:val="single" w:sz="4" w:space="0" w:color="auto"/>
              <w:right w:val="single" w:sz="4" w:space="0" w:color="auto"/>
            </w:tcBorders>
            <w:hideMark/>
          </w:tcPr>
          <w:p w14:paraId="16B680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7272C6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38469C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07DFBD8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81B2EF6"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8EDDA2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tcBorders>
              <w:top w:val="single" w:sz="4" w:space="0" w:color="auto"/>
              <w:left w:val="single" w:sz="4" w:space="0" w:color="auto"/>
              <w:bottom w:val="single" w:sz="4" w:space="0" w:color="auto"/>
              <w:right w:val="single" w:sz="4" w:space="0" w:color="auto"/>
            </w:tcBorders>
            <w:hideMark/>
          </w:tcPr>
          <w:p w14:paraId="07D65A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4560FF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3" w:type="dxa"/>
            <w:gridSpan w:val="2"/>
            <w:tcBorders>
              <w:top w:val="single" w:sz="4" w:space="0" w:color="auto"/>
              <w:left w:val="single" w:sz="4" w:space="0" w:color="auto"/>
              <w:bottom w:val="single" w:sz="4" w:space="0" w:color="auto"/>
              <w:right w:val="single" w:sz="4" w:space="0" w:color="auto"/>
            </w:tcBorders>
            <w:hideMark/>
          </w:tcPr>
          <w:p w14:paraId="3534DAD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47BCFBF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837C63A"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E5735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tcBorders>
              <w:top w:val="single" w:sz="4" w:space="0" w:color="auto"/>
              <w:left w:val="single" w:sz="4" w:space="0" w:color="auto"/>
              <w:bottom w:val="single" w:sz="4" w:space="0" w:color="auto"/>
              <w:right w:val="single" w:sz="4" w:space="0" w:color="auto"/>
            </w:tcBorders>
            <w:hideMark/>
          </w:tcPr>
          <w:p w14:paraId="4E8711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3" w:type="dxa"/>
            <w:gridSpan w:val="2"/>
            <w:tcBorders>
              <w:top w:val="single" w:sz="4" w:space="0" w:color="auto"/>
              <w:left w:val="single" w:sz="4" w:space="0" w:color="auto"/>
              <w:bottom w:val="single" w:sz="4" w:space="0" w:color="auto"/>
              <w:right w:val="single" w:sz="4" w:space="0" w:color="auto"/>
            </w:tcBorders>
            <w:hideMark/>
          </w:tcPr>
          <w:p w14:paraId="2EB057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3E1A764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A6A9E8A"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EBC69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tcBorders>
              <w:top w:val="single" w:sz="4" w:space="0" w:color="auto"/>
              <w:left w:val="single" w:sz="4" w:space="0" w:color="auto"/>
              <w:bottom w:val="single" w:sz="4" w:space="0" w:color="auto"/>
              <w:right w:val="single" w:sz="4" w:space="0" w:color="auto"/>
            </w:tcBorders>
            <w:hideMark/>
          </w:tcPr>
          <w:p w14:paraId="0D244F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44FAE1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67A7C62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AF86009"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50E71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tcBorders>
              <w:top w:val="single" w:sz="4" w:space="0" w:color="auto"/>
              <w:left w:val="single" w:sz="4" w:space="0" w:color="auto"/>
              <w:bottom w:val="single" w:sz="4" w:space="0" w:color="auto"/>
              <w:right w:val="single" w:sz="4" w:space="0" w:color="auto"/>
            </w:tcBorders>
            <w:hideMark/>
          </w:tcPr>
          <w:p w14:paraId="55BDC7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6C892C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657A96C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063E386" w14:textId="77777777" w:rsidTr="003206B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89152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tcBorders>
              <w:top w:val="single" w:sz="4" w:space="0" w:color="auto"/>
              <w:left w:val="single" w:sz="4" w:space="0" w:color="auto"/>
              <w:bottom w:val="single" w:sz="4" w:space="0" w:color="auto"/>
              <w:right w:val="single" w:sz="4" w:space="0" w:color="auto"/>
            </w:tcBorders>
            <w:hideMark/>
          </w:tcPr>
          <w:p w14:paraId="46FC875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60E164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41E8F09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0C7DA2F" w14:textId="77777777" w:rsidTr="003206BD">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331C44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tcBorders>
              <w:top w:val="single" w:sz="4" w:space="0" w:color="auto"/>
              <w:left w:val="single" w:sz="4" w:space="0" w:color="auto"/>
              <w:bottom w:val="single" w:sz="4" w:space="0" w:color="auto"/>
              <w:right w:val="single" w:sz="4" w:space="0" w:color="auto"/>
            </w:tcBorders>
            <w:hideMark/>
          </w:tcPr>
          <w:p w14:paraId="5E78EA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5FBB9F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3BE7A59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45A3DF6" w14:textId="77777777" w:rsidTr="003206BD">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hideMark/>
          </w:tcPr>
          <w:p w14:paraId="4E0A187C" w14:textId="77777777" w:rsidR="00BB5CB5" w:rsidRPr="00BB5CB5" w:rsidRDefault="003206BD"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Tasks 64</w:t>
            </w:r>
            <w:r w:rsidR="00BB5CB5" w:rsidRPr="00BB5CB5">
              <w:rPr>
                <w:rFonts w:ascii="Calibri" w:eastAsia="Times New Roman" w:hAnsi="Calibri" w:cs="Calibri"/>
                <w:b/>
                <w:color w:val="000000"/>
                <w:sz w:val="18"/>
                <w:szCs w:val="18"/>
              </w:rPr>
              <w:t xml:space="preserve"> to 89 are only applicable to Powered Sailplanes</w:t>
            </w:r>
          </w:p>
        </w:tc>
      </w:tr>
      <w:tr w:rsidR="003206BD" w:rsidRPr="00BB5CB5" w14:paraId="4F835474" w14:textId="77777777" w:rsidTr="003206BD">
        <w:trPr>
          <w:cantSplit/>
        </w:trPr>
        <w:tc>
          <w:tcPr>
            <w:tcW w:w="2239" w:type="dxa"/>
            <w:gridSpan w:val="2"/>
            <w:tcBorders>
              <w:top w:val="single" w:sz="4" w:space="0" w:color="auto"/>
              <w:left w:val="single" w:sz="4" w:space="0" w:color="auto"/>
              <w:bottom w:val="single" w:sz="4" w:space="0" w:color="auto"/>
              <w:right w:val="single" w:sz="4" w:space="0" w:color="auto"/>
            </w:tcBorders>
            <w:vAlign w:val="center"/>
            <w:hideMark/>
          </w:tcPr>
          <w:p w14:paraId="4507FC4E" w14:textId="77777777" w:rsidR="003206BD" w:rsidRPr="00BB5CB5" w:rsidRDefault="003206BD"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color w:val="000000"/>
                <w:sz w:val="18"/>
                <w:szCs w:val="18"/>
              </w:rPr>
              <w:t>64</w:t>
            </w:r>
            <w:r>
              <w:rPr>
                <w:rFonts w:ascii="Calibri" w:eastAsia="Times New Roman" w:hAnsi="Calibri" w:cs="Calibri"/>
                <w:color w:val="000000"/>
                <w:sz w:val="18"/>
                <w:szCs w:val="18"/>
              </w:rPr>
              <w:t xml:space="preserve"> to 89</w:t>
            </w:r>
          </w:p>
        </w:tc>
        <w:tc>
          <w:tcPr>
            <w:tcW w:w="7793" w:type="dxa"/>
            <w:gridSpan w:val="2"/>
            <w:tcBorders>
              <w:top w:val="single" w:sz="4" w:space="0" w:color="auto"/>
              <w:left w:val="single" w:sz="4" w:space="0" w:color="auto"/>
              <w:bottom w:val="single" w:sz="4" w:space="0" w:color="auto"/>
              <w:right w:val="single" w:sz="4" w:space="0" w:color="auto"/>
            </w:tcBorders>
          </w:tcPr>
          <w:p w14:paraId="5E671294" w14:textId="77777777" w:rsidR="003206BD" w:rsidRPr="00BB5CB5" w:rsidRDefault="003206BD"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340943A" w14:textId="77777777" w:rsidR="003206BD" w:rsidRPr="00BB5CB5" w:rsidRDefault="003206BD"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bl>
    <w:p w14:paraId="7C4BC8BE"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6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0"/>
        <w:gridCol w:w="283"/>
        <w:gridCol w:w="7445"/>
        <w:gridCol w:w="1128"/>
      </w:tblGrid>
      <w:tr w:rsidR="00BB5CB5" w:rsidRPr="00BB5CB5" w14:paraId="637DFD3B" w14:textId="77777777" w:rsidTr="001E3D5E">
        <w:trPr>
          <w:cantSplit/>
          <w:trHeight w:val="343"/>
        </w:trPr>
        <w:tc>
          <w:tcPr>
            <w:tcW w:w="10692" w:type="dxa"/>
            <w:gridSpan w:val="5"/>
            <w:tcBorders>
              <w:top w:val="single" w:sz="4" w:space="0" w:color="auto"/>
              <w:left w:val="single" w:sz="4" w:space="0" w:color="auto"/>
              <w:bottom w:val="single" w:sz="4" w:space="0" w:color="auto"/>
              <w:right w:val="single" w:sz="4" w:space="0" w:color="auto"/>
            </w:tcBorders>
            <w:vAlign w:val="center"/>
            <w:hideMark/>
          </w:tcPr>
          <w:p w14:paraId="026122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6519C8" w:rsidRPr="00BB5CB5" w14:paraId="1787EB0C" w14:textId="77777777" w:rsidTr="001E3D5E">
        <w:trPr>
          <w:cantSplit/>
          <w:trHeight w:val="491"/>
        </w:trPr>
        <w:tc>
          <w:tcPr>
            <w:tcW w:w="1836" w:type="dxa"/>
            <w:gridSpan w:val="2"/>
            <w:tcBorders>
              <w:top w:val="single" w:sz="4" w:space="0" w:color="auto"/>
              <w:left w:val="single" w:sz="4" w:space="0" w:color="auto"/>
              <w:bottom w:val="single" w:sz="4" w:space="0" w:color="auto"/>
              <w:right w:val="nil"/>
            </w:tcBorders>
            <w:vAlign w:val="center"/>
          </w:tcPr>
          <w:p w14:paraId="5450DD56" w14:textId="3D480C00" w:rsidR="006519C8" w:rsidRDefault="006519C8" w:rsidP="00D930EC">
            <w:pPr>
              <w:tabs>
                <w:tab w:val="left" w:pos="720"/>
                <w:tab w:val="center" w:pos="4320"/>
                <w:tab w:val="right" w:pos="8640"/>
              </w:tabs>
              <w:jc w:val="center"/>
              <w:rPr>
                <w:rFonts w:ascii="Arial" w:hAnsi="Arial"/>
                <w:sz w:val="16"/>
                <w:szCs w:val="20"/>
              </w:rPr>
            </w:pPr>
            <w:r>
              <w:rPr>
                <w:rFonts w:ascii="Arial" w:hAnsi="Arial"/>
                <w:sz w:val="16"/>
                <w:szCs w:val="20"/>
              </w:rPr>
              <w:t>ALI.MM.4.1</w:t>
            </w:r>
          </w:p>
          <w:p w14:paraId="7FEEE863" w14:textId="10013B16" w:rsidR="006519C8" w:rsidRDefault="006519C8" w:rsidP="00D930EC">
            <w:pPr>
              <w:tabs>
                <w:tab w:val="left" w:pos="720"/>
                <w:tab w:val="center" w:pos="4320"/>
                <w:tab w:val="right" w:pos="8640"/>
              </w:tabs>
              <w:jc w:val="center"/>
              <w:rPr>
                <w:rFonts w:ascii="Arial" w:hAnsi="Arial"/>
                <w:sz w:val="16"/>
                <w:szCs w:val="20"/>
              </w:rPr>
            </w:pPr>
            <w:r>
              <w:rPr>
                <w:rFonts w:ascii="Arial" w:hAnsi="Arial"/>
                <w:sz w:val="16"/>
                <w:szCs w:val="20"/>
              </w:rPr>
              <w:t>Control friction</w:t>
            </w:r>
          </w:p>
        </w:tc>
        <w:tc>
          <w:tcPr>
            <w:tcW w:w="283" w:type="dxa"/>
            <w:tcBorders>
              <w:top w:val="single" w:sz="4" w:space="0" w:color="auto"/>
              <w:left w:val="nil"/>
              <w:bottom w:val="single" w:sz="4" w:space="0" w:color="auto"/>
              <w:right w:val="single" w:sz="4" w:space="0" w:color="auto"/>
            </w:tcBorders>
            <w:shd w:val="clear" w:color="auto" w:fill="FFFFFF"/>
          </w:tcPr>
          <w:p w14:paraId="0B562690" w14:textId="77777777" w:rsidR="006519C8" w:rsidRPr="000855F1" w:rsidRDefault="006519C8" w:rsidP="00D930EC">
            <w:pPr>
              <w:tabs>
                <w:tab w:val="left" w:pos="720"/>
                <w:tab w:val="center" w:pos="4320"/>
                <w:tab w:val="right" w:pos="8640"/>
              </w:tabs>
              <w:rPr>
                <w:rFonts w:ascii="Arial" w:hAnsi="Arial"/>
                <w:b/>
                <w:sz w:val="16"/>
                <w:szCs w:val="20"/>
              </w:rPr>
            </w:pPr>
          </w:p>
        </w:tc>
        <w:tc>
          <w:tcPr>
            <w:tcW w:w="7445" w:type="dxa"/>
            <w:tcBorders>
              <w:top w:val="single" w:sz="4" w:space="0" w:color="auto"/>
              <w:left w:val="single" w:sz="4" w:space="0" w:color="auto"/>
              <w:bottom w:val="single" w:sz="4" w:space="0" w:color="auto"/>
              <w:right w:val="single" w:sz="4" w:space="0" w:color="auto"/>
            </w:tcBorders>
            <w:shd w:val="clear" w:color="auto" w:fill="FFFFFF"/>
          </w:tcPr>
          <w:p w14:paraId="03121AE3" w14:textId="0D1CFC94" w:rsidR="006519C8" w:rsidRDefault="006519C8" w:rsidP="00D930EC">
            <w:pPr>
              <w:tabs>
                <w:tab w:val="left" w:pos="720"/>
                <w:tab w:val="center" w:pos="4320"/>
                <w:tab w:val="right" w:pos="8640"/>
              </w:tabs>
              <w:rPr>
                <w:rFonts w:ascii="Arial" w:hAnsi="Arial"/>
                <w:sz w:val="16"/>
                <w:szCs w:val="20"/>
              </w:rPr>
            </w:pPr>
            <w:r>
              <w:rPr>
                <w:rFonts w:ascii="Arial" w:hAnsi="Arial"/>
                <w:sz w:val="16"/>
                <w:szCs w:val="20"/>
              </w:rPr>
              <w:t>Should control system become heavy to operate, lubricate plain bearings in fuselage/wings</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89E2F42" w14:textId="77777777" w:rsidR="006519C8" w:rsidRPr="00DC06CE" w:rsidRDefault="006519C8" w:rsidP="000E75B1">
            <w:pPr>
              <w:tabs>
                <w:tab w:val="left" w:pos="720"/>
                <w:tab w:val="center" w:pos="4320"/>
                <w:tab w:val="right" w:pos="8640"/>
              </w:tabs>
              <w:spacing w:after="0" w:line="240" w:lineRule="auto"/>
              <w:rPr>
                <w:rFonts w:ascii="Arial" w:eastAsia="Times New Roman" w:hAnsi="Arial" w:cs="Arial"/>
                <w:sz w:val="18"/>
                <w:szCs w:val="18"/>
              </w:rPr>
            </w:pPr>
          </w:p>
        </w:tc>
      </w:tr>
      <w:tr w:rsidR="001E3D5E" w:rsidRPr="00BB5CB5" w14:paraId="37595610" w14:textId="77777777" w:rsidTr="001E3D5E">
        <w:trPr>
          <w:cantSplit/>
          <w:trHeight w:val="491"/>
        </w:trPr>
        <w:tc>
          <w:tcPr>
            <w:tcW w:w="1836" w:type="dxa"/>
            <w:gridSpan w:val="2"/>
            <w:tcBorders>
              <w:top w:val="single" w:sz="4" w:space="0" w:color="auto"/>
              <w:left w:val="single" w:sz="4" w:space="0" w:color="auto"/>
              <w:bottom w:val="single" w:sz="4" w:space="0" w:color="auto"/>
              <w:right w:val="nil"/>
            </w:tcBorders>
            <w:vAlign w:val="center"/>
            <w:hideMark/>
          </w:tcPr>
          <w:p w14:paraId="73689B19" w14:textId="77777777" w:rsidR="00005A2D" w:rsidRDefault="002147C2" w:rsidP="00D930EC">
            <w:pPr>
              <w:tabs>
                <w:tab w:val="left" w:pos="720"/>
                <w:tab w:val="center" w:pos="4320"/>
                <w:tab w:val="right" w:pos="8640"/>
              </w:tabs>
              <w:jc w:val="center"/>
              <w:rPr>
                <w:rFonts w:ascii="Arial" w:hAnsi="Arial"/>
                <w:sz w:val="16"/>
                <w:szCs w:val="20"/>
              </w:rPr>
            </w:pPr>
            <w:r>
              <w:rPr>
                <w:rFonts w:ascii="Arial" w:hAnsi="Arial"/>
                <w:sz w:val="16"/>
                <w:szCs w:val="20"/>
              </w:rPr>
              <w:t>ALI. MM 4.3</w:t>
            </w:r>
          </w:p>
          <w:p w14:paraId="0F12F6AF" w14:textId="77777777" w:rsidR="00005A2D" w:rsidRPr="000855F1" w:rsidRDefault="00005A2D" w:rsidP="00D930EC">
            <w:pPr>
              <w:tabs>
                <w:tab w:val="left" w:pos="720"/>
                <w:tab w:val="center" w:pos="4320"/>
                <w:tab w:val="right" w:pos="8640"/>
              </w:tabs>
              <w:jc w:val="center"/>
              <w:rPr>
                <w:rFonts w:ascii="Arial" w:hAnsi="Arial"/>
                <w:sz w:val="16"/>
                <w:szCs w:val="20"/>
              </w:rPr>
            </w:pPr>
            <w:r>
              <w:rPr>
                <w:rFonts w:ascii="Arial" w:hAnsi="Arial"/>
                <w:sz w:val="16"/>
                <w:szCs w:val="20"/>
              </w:rPr>
              <w:t xml:space="preserve"> Repairs</w:t>
            </w:r>
          </w:p>
        </w:tc>
        <w:tc>
          <w:tcPr>
            <w:tcW w:w="283" w:type="dxa"/>
            <w:tcBorders>
              <w:top w:val="single" w:sz="4" w:space="0" w:color="auto"/>
              <w:left w:val="nil"/>
              <w:bottom w:val="single" w:sz="4" w:space="0" w:color="auto"/>
              <w:right w:val="single" w:sz="4" w:space="0" w:color="auto"/>
            </w:tcBorders>
            <w:shd w:val="clear" w:color="auto" w:fill="FFFFFF"/>
          </w:tcPr>
          <w:p w14:paraId="658E60ED" w14:textId="77777777" w:rsidR="00005A2D" w:rsidRPr="000855F1" w:rsidRDefault="00005A2D" w:rsidP="00D930EC">
            <w:pPr>
              <w:tabs>
                <w:tab w:val="left" w:pos="720"/>
                <w:tab w:val="center" w:pos="4320"/>
                <w:tab w:val="right" w:pos="8640"/>
              </w:tabs>
              <w:rPr>
                <w:rFonts w:ascii="Arial" w:hAnsi="Arial"/>
                <w:b/>
                <w:sz w:val="16"/>
                <w:szCs w:val="20"/>
              </w:rPr>
            </w:pPr>
          </w:p>
        </w:tc>
        <w:tc>
          <w:tcPr>
            <w:tcW w:w="7445" w:type="dxa"/>
            <w:tcBorders>
              <w:top w:val="single" w:sz="4" w:space="0" w:color="auto"/>
              <w:left w:val="single" w:sz="4" w:space="0" w:color="auto"/>
              <w:bottom w:val="single" w:sz="4" w:space="0" w:color="auto"/>
              <w:right w:val="single" w:sz="4" w:space="0" w:color="auto"/>
            </w:tcBorders>
            <w:shd w:val="clear" w:color="auto" w:fill="FFFFFF"/>
            <w:hideMark/>
          </w:tcPr>
          <w:p w14:paraId="22295DA2" w14:textId="77777777" w:rsidR="00005A2D" w:rsidRPr="000855F1" w:rsidRDefault="00005A2D" w:rsidP="00D930EC">
            <w:pPr>
              <w:tabs>
                <w:tab w:val="left" w:pos="720"/>
                <w:tab w:val="center" w:pos="4320"/>
                <w:tab w:val="right" w:pos="8640"/>
              </w:tabs>
              <w:rPr>
                <w:rFonts w:ascii="Arial" w:hAnsi="Arial"/>
                <w:sz w:val="16"/>
                <w:szCs w:val="20"/>
              </w:rPr>
            </w:pPr>
            <w:r>
              <w:rPr>
                <w:rFonts w:ascii="Arial" w:hAnsi="Arial"/>
                <w:sz w:val="16"/>
                <w:szCs w:val="20"/>
              </w:rPr>
              <w:t>Repair or replace damaged parts prior to next flight. Follow the instructions of the appendix of this manual for repairs to the airframe.</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14:paraId="27F9DB28" w14:textId="77777777" w:rsidR="00005A2D" w:rsidRPr="00DC06CE" w:rsidRDefault="00005A2D" w:rsidP="000E75B1">
            <w:pPr>
              <w:tabs>
                <w:tab w:val="left" w:pos="720"/>
                <w:tab w:val="center" w:pos="4320"/>
                <w:tab w:val="right" w:pos="8640"/>
              </w:tabs>
              <w:spacing w:after="0" w:line="240" w:lineRule="auto"/>
              <w:rPr>
                <w:rFonts w:ascii="Arial" w:eastAsia="Times New Roman" w:hAnsi="Arial" w:cs="Arial"/>
                <w:sz w:val="18"/>
                <w:szCs w:val="18"/>
              </w:rPr>
            </w:pPr>
          </w:p>
        </w:tc>
      </w:tr>
      <w:tr w:rsidR="00005A2D" w:rsidRPr="00BB5CB5" w14:paraId="711F19C4" w14:textId="77777777" w:rsidTr="001E3D5E">
        <w:trPr>
          <w:cantSplit/>
          <w:trHeight w:val="274"/>
        </w:trPr>
        <w:tc>
          <w:tcPr>
            <w:tcW w:w="236" w:type="dxa"/>
            <w:tcBorders>
              <w:top w:val="single" w:sz="4" w:space="0" w:color="auto"/>
              <w:left w:val="single" w:sz="4" w:space="0" w:color="auto"/>
              <w:bottom w:val="single" w:sz="4" w:space="0" w:color="auto"/>
              <w:right w:val="nil"/>
            </w:tcBorders>
            <w:vAlign w:val="center"/>
          </w:tcPr>
          <w:p w14:paraId="7947770E" w14:textId="77777777" w:rsidR="00005A2D" w:rsidRPr="00BB5CB5" w:rsidRDefault="00005A2D" w:rsidP="000E75B1">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456" w:type="dxa"/>
            <w:gridSpan w:val="4"/>
            <w:tcBorders>
              <w:top w:val="single" w:sz="4" w:space="0" w:color="auto"/>
              <w:left w:val="nil"/>
              <w:bottom w:val="single" w:sz="4" w:space="0" w:color="auto"/>
              <w:right w:val="single" w:sz="4" w:space="0" w:color="auto"/>
            </w:tcBorders>
            <w:shd w:val="clear" w:color="auto" w:fill="FFFFFF"/>
            <w:hideMark/>
          </w:tcPr>
          <w:p w14:paraId="45AF4CB8" w14:textId="77777777" w:rsidR="00005A2D" w:rsidRPr="00BB5CB5" w:rsidRDefault="00005A2D" w:rsidP="000E75B1">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ascii="Calibri" w:eastAsia="Calibri" w:hAnsi="Calibri" w:cs="Calibri"/>
                <w:sz w:val="18"/>
                <w:szCs w:val="18"/>
              </w:rPr>
              <w:t>Flarm</w:t>
            </w:r>
            <w:proofErr w:type="spellEnd"/>
            <w:r w:rsidRPr="00BB5CB5">
              <w:rPr>
                <w:rFonts w:ascii="Calibri" w:eastAsia="Calibri" w:hAnsi="Calibri" w:cs="Calibri"/>
                <w:sz w:val="18"/>
                <w:szCs w:val="18"/>
              </w:rPr>
              <w:t xml:space="preserve"> software updates or reminders from the Maintenance Manual.</w:t>
            </w:r>
          </w:p>
        </w:tc>
      </w:tr>
      <w:tr w:rsidR="001E3D5E" w:rsidRPr="00BB5CB5" w14:paraId="3915BA17" w14:textId="77777777" w:rsidTr="001E3D5E">
        <w:trPr>
          <w:cantSplit/>
          <w:trHeight w:val="492"/>
        </w:trPr>
        <w:tc>
          <w:tcPr>
            <w:tcW w:w="1836" w:type="dxa"/>
            <w:gridSpan w:val="2"/>
            <w:tcBorders>
              <w:top w:val="single" w:sz="4" w:space="0" w:color="auto"/>
              <w:left w:val="single" w:sz="4" w:space="0" w:color="auto"/>
              <w:bottom w:val="single" w:sz="4" w:space="0" w:color="auto"/>
              <w:right w:val="nil"/>
            </w:tcBorders>
            <w:vAlign w:val="center"/>
            <w:hideMark/>
          </w:tcPr>
          <w:p w14:paraId="512C55C2" w14:textId="77777777" w:rsidR="00005A2D" w:rsidRPr="006A10B7" w:rsidRDefault="006A10B7" w:rsidP="000E75B1">
            <w:pPr>
              <w:tabs>
                <w:tab w:val="left" w:pos="720"/>
                <w:tab w:val="center" w:pos="4320"/>
                <w:tab w:val="right" w:pos="8640"/>
              </w:tabs>
              <w:spacing w:after="0" w:line="240" w:lineRule="auto"/>
              <w:rPr>
                <w:rFonts w:ascii="Arial" w:hAnsi="Arial"/>
                <w:sz w:val="16"/>
                <w:szCs w:val="20"/>
              </w:rPr>
            </w:pPr>
            <w:r w:rsidRPr="006A10B7">
              <w:rPr>
                <w:rFonts w:ascii="Arial" w:hAnsi="Arial"/>
                <w:sz w:val="16"/>
                <w:szCs w:val="20"/>
              </w:rPr>
              <w:t>BGA 04</w:t>
            </w:r>
            <w:r w:rsidR="0099406C">
              <w:rPr>
                <w:rFonts w:ascii="Arial" w:hAnsi="Arial"/>
                <w:sz w:val="16"/>
                <w:szCs w:val="20"/>
              </w:rPr>
              <w:t>1</w:t>
            </w:r>
            <w:r w:rsidRPr="006A10B7">
              <w:rPr>
                <w:rFonts w:ascii="Arial" w:hAnsi="Arial"/>
                <w:sz w:val="16"/>
                <w:szCs w:val="20"/>
              </w:rPr>
              <w:t>/06/2006</w:t>
            </w:r>
          </w:p>
        </w:tc>
        <w:tc>
          <w:tcPr>
            <w:tcW w:w="283" w:type="dxa"/>
            <w:tcBorders>
              <w:top w:val="single" w:sz="4" w:space="0" w:color="auto"/>
              <w:left w:val="nil"/>
              <w:bottom w:val="single" w:sz="4" w:space="0" w:color="auto"/>
              <w:right w:val="single" w:sz="4" w:space="0" w:color="auto"/>
            </w:tcBorders>
            <w:hideMark/>
          </w:tcPr>
          <w:p w14:paraId="2CE2E080" w14:textId="77777777" w:rsidR="00005A2D" w:rsidRPr="006A10B7" w:rsidRDefault="00005A2D" w:rsidP="000E75B1">
            <w:pPr>
              <w:tabs>
                <w:tab w:val="left" w:pos="720"/>
                <w:tab w:val="center" w:pos="4320"/>
                <w:tab w:val="right" w:pos="8640"/>
              </w:tabs>
              <w:spacing w:after="0" w:line="240" w:lineRule="auto"/>
              <w:rPr>
                <w:rFonts w:ascii="Arial" w:hAnsi="Arial"/>
                <w:sz w:val="16"/>
                <w:szCs w:val="20"/>
              </w:rPr>
            </w:pPr>
            <w:r w:rsidRPr="006A10B7">
              <w:rPr>
                <w:rFonts w:ascii="Arial" w:hAnsi="Arial"/>
                <w:sz w:val="16"/>
                <w:szCs w:val="20"/>
              </w:rPr>
              <w:t xml:space="preserve">                </w:t>
            </w:r>
          </w:p>
        </w:tc>
        <w:tc>
          <w:tcPr>
            <w:tcW w:w="7445" w:type="dxa"/>
            <w:tcBorders>
              <w:top w:val="single" w:sz="4" w:space="0" w:color="auto"/>
              <w:left w:val="single" w:sz="4" w:space="0" w:color="auto"/>
              <w:bottom w:val="single" w:sz="4" w:space="0" w:color="auto"/>
              <w:right w:val="single" w:sz="4" w:space="0" w:color="auto"/>
            </w:tcBorders>
            <w:hideMark/>
          </w:tcPr>
          <w:p w14:paraId="16CB4CFE" w14:textId="77777777" w:rsidR="00005A2D" w:rsidRPr="00BB5CB5" w:rsidRDefault="006A10B7" w:rsidP="000E75B1">
            <w:pPr>
              <w:tabs>
                <w:tab w:val="left" w:pos="720"/>
                <w:tab w:val="center" w:pos="4320"/>
                <w:tab w:val="right" w:pos="8640"/>
              </w:tabs>
              <w:spacing w:after="0" w:line="240" w:lineRule="auto"/>
              <w:rPr>
                <w:rFonts w:ascii="Arial" w:eastAsia="Times New Roman" w:hAnsi="Arial" w:cs="Arial"/>
                <w:color w:val="0070C0"/>
              </w:rPr>
            </w:pPr>
            <w:r w:rsidRPr="006A10B7">
              <w:rPr>
                <w:rFonts w:ascii="Arial" w:hAnsi="Arial"/>
                <w:sz w:val="16"/>
                <w:szCs w:val="20"/>
              </w:rPr>
              <w:t>Inspect condition of seat back location slots at every Annual inspection</w:t>
            </w:r>
            <w:r>
              <w:rPr>
                <w:rFonts w:ascii="Arial" w:eastAsia="Times New Roman" w:hAnsi="Arial" w:cs="Arial"/>
                <w:color w:val="0070C0"/>
              </w:rPr>
              <w:t>.</w:t>
            </w:r>
          </w:p>
        </w:tc>
        <w:tc>
          <w:tcPr>
            <w:tcW w:w="1128" w:type="dxa"/>
            <w:tcBorders>
              <w:top w:val="single" w:sz="4" w:space="0" w:color="auto"/>
              <w:left w:val="single" w:sz="4" w:space="0" w:color="auto"/>
              <w:bottom w:val="single" w:sz="4" w:space="0" w:color="auto"/>
              <w:right w:val="single" w:sz="4" w:space="0" w:color="auto"/>
            </w:tcBorders>
            <w:hideMark/>
          </w:tcPr>
          <w:p w14:paraId="1055727C" w14:textId="77777777" w:rsidR="00005A2D" w:rsidRPr="00BB5CB5" w:rsidRDefault="00005A2D" w:rsidP="000E75B1">
            <w:pPr>
              <w:tabs>
                <w:tab w:val="left" w:pos="720"/>
                <w:tab w:val="center" w:pos="4320"/>
                <w:tab w:val="right" w:pos="8640"/>
              </w:tabs>
              <w:spacing w:after="0" w:line="240" w:lineRule="auto"/>
              <w:rPr>
                <w:rFonts w:ascii="Arial" w:eastAsia="Times New Roman" w:hAnsi="Arial" w:cs="Times New Roman"/>
                <w:sz w:val="16"/>
                <w:szCs w:val="20"/>
              </w:rPr>
            </w:pPr>
          </w:p>
        </w:tc>
      </w:tr>
      <w:tr w:rsidR="001E3D5E" w:rsidRPr="0019279A" w14:paraId="12FBE87C" w14:textId="77777777" w:rsidTr="001E3D5E">
        <w:trPr>
          <w:cantSplit/>
          <w:trHeight w:val="492"/>
        </w:trPr>
        <w:tc>
          <w:tcPr>
            <w:tcW w:w="1836" w:type="dxa"/>
            <w:gridSpan w:val="2"/>
            <w:tcBorders>
              <w:top w:val="single" w:sz="4" w:space="0" w:color="auto"/>
              <w:left w:val="single" w:sz="4" w:space="0" w:color="auto"/>
              <w:bottom w:val="single" w:sz="4" w:space="0" w:color="auto"/>
              <w:right w:val="nil"/>
            </w:tcBorders>
            <w:vAlign w:val="center"/>
          </w:tcPr>
          <w:p w14:paraId="1190E34B" w14:textId="77777777" w:rsidR="00005A2D" w:rsidRPr="006A10B7" w:rsidRDefault="006A10B7" w:rsidP="00E00B65">
            <w:pPr>
              <w:tabs>
                <w:tab w:val="left" w:pos="720"/>
                <w:tab w:val="center" w:pos="4320"/>
                <w:tab w:val="right" w:pos="8640"/>
              </w:tabs>
              <w:spacing w:after="0" w:line="240" w:lineRule="auto"/>
              <w:rPr>
                <w:rFonts w:ascii="Arial" w:hAnsi="Arial"/>
                <w:sz w:val="16"/>
                <w:szCs w:val="20"/>
              </w:rPr>
            </w:pPr>
            <w:r w:rsidRPr="006A10B7">
              <w:rPr>
                <w:rFonts w:ascii="Arial" w:hAnsi="Arial"/>
                <w:sz w:val="16"/>
                <w:szCs w:val="20"/>
              </w:rPr>
              <w:t>SHK-M-01-11</w:t>
            </w:r>
          </w:p>
        </w:tc>
        <w:tc>
          <w:tcPr>
            <w:tcW w:w="283" w:type="dxa"/>
            <w:tcBorders>
              <w:top w:val="single" w:sz="4" w:space="0" w:color="auto"/>
              <w:left w:val="nil"/>
              <w:bottom w:val="single" w:sz="4" w:space="0" w:color="auto"/>
              <w:right w:val="single" w:sz="4" w:space="0" w:color="auto"/>
            </w:tcBorders>
          </w:tcPr>
          <w:p w14:paraId="7E6C6D0A" w14:textId="77777777" w:rsidR="00005A2D" w:rsidRPr="0019279A" w:rsidRDefault="00005A2D" w:rsidP="00E00B65">
            <w:pPr>
              <w:tabs>
                <w:tab w:val="left" w:pos="720"/>
                <w:tab w:val="center" w:pos="4320"/>
                <w:tab w:val="right" w:pos="8640"/>
              </w:tabs>
              <w:spacing w:after="0" w:line="240" w:lineRule="auto"/>
              <w:rPr>
                <w:rFonts w:ascii="Arial" w:eastAsia="Times New Roman" w:hAnsi="Arial" w:cs="Arial"/>
                <w:b/>
                <w:color w:val="0070C0"/>
              </w:rPr>
            </w:pPr>
            <w:r w:rsidRPr="0019279A">
              <w:rPr>
                <w:rFonts w:ascii="Arial" w:eastAsia="Times New Roman" w:hAnsi="Arial" w:cs="Arial"/>
                <w:b/>
                <w:color w:val="0070C0"/>
              </w:rPr>
              <w:t xml:space="preserve">                </w:t>
            </w:r>
          </w:p>
        </w:tc>
        <w:tc>
          <w:tcPr>
            <w:tcW w:w="7445" w:type="dxa"/>
            <w:tcBorders>
              <w:top w:val="single" w:sz="4" w:space="0" w:color="auto"/>
              <w:left w:val="single" w:sz="4" w:space="0" w:color="auto"/>
              <w:bottom w:val="single" w:sz="4" w:space="0" w:color="auto"/>
              <w:right w:val="single" w:sz="4" w:space="0" w:color="auto"/>
            </w:tcBorders>
          </w:tcPr>
          <w:p w14:paraId="20A00CB3" w14:textId="77777777" w:rsidR="00005A2D" w:rsidRPr="0019279A" w:rsidRDefault="006A10B7" w:rsidP="00E00B65">
            <w:pPr>
              <w:tabs>
                <w:tab w:val="left" w:pos="720"/>
                <w:tab w:val="center" w:pos="4320"/>
                <w:tab w:val="right" w:pos="8640"/>
              </w:tabs>
              <w:spacing w:after="0" w:line="240" w:lineRule="auto"/>
              <w:rPr>
                <w:rFonts w:ascii="Arial" w:eastAsia="Times New Roman" w:hAnsi="Arial" w:cs="Arial"/>
                <w:color w:val="0070C0"/>
              </w:rPr>
            </w:pPr>
            <w:r w:rsidRPr="006A10B7">
              <w:rPr>
                <w:rFonts w:ascii="Arial" w:hAnsi="Arial"/>
                <w:sz w:val="16"/>
                <w:szCs w:val="20"/>
              </w:rPr>
              <w:t>Inspect condition of flap gate mechanism at every Annual inspection</w:t>
            </w:r>
            <w:r>
              <w:rPr>
                <w:rFonts w:ascii="Arial" w:eastAsia="Times New Roman" w:hAnsi="Arial" w:cs="Arial"/>
                <w:color w:val="0070C0"/>
              </w:rPr>
              <w:t>.</w:t>
            </w:r>
          </w:p>
        </w:tc>
        <w:tc>
          <w:tcPr>
            <w:tcW w:w="1128" w:type="dxa"/>
            <w:tcBorders>
              <w:top w:val="single" w:sz="4" w:space="0" w:color="auto"/>
              <w:left w:val="single" w:sz="4" w:space="0" w:color="auto"/>
              <w:bottom w:val="single" w:sz="4" w:space="0" w:color="auto"/>
              <w:right w:val="single" w:sz="4" w:space="0" w:color="auto"/>
            </w:tcBorders>
          </w:tcPr>
          <w:p w14:paraId="3713F071" w14:textId="77777777" w:rsidR="00005A2D" w:rsidRPr="0019279A" w:rsidRDefault="00005A2D" w:rsidP="00E00B65">
            <w:pPr>
              <w:tabs>
                <w:tab w:val="left" w:pos="720"/>
                <w:tab w:val="center" w:pos="4320"/>
                <w:tab w:val="right" w:pos="8640"/>
              </w:tabs>
              <w:spacing w:after="0" w:line="240" w:lineRule="auto"/>
              <w:rPr>
                <w:rFonts w:ascii="Arial" w:eastAsia="Times New Roman" w:hAnsi="Arial" w:cs="Times New Roman"/>
                <w:sz w:val="16"/>
                <w:szCs w:val="20"/>
              </w:rPr>
            </w:pPr>
          </w:p>
        </w:tc>
      </w:tr>
      <w:tr w:rsidR="001E3D5E" w:rsidRPr="0019279A" w14:paraId="1AE59393" w14:textId="77777777" w:rsidTr="001E3D5E">
        <w:trPr>
          <w:cantSplit/>
          <w:trHeight w:val="492"/>
        </w:trPr>
        <w:tc>
          <w:tcPr>
            <w:tcW w:w="1836" w:type="dxa"/>
            <w:gridSpan w:val="2"/>
            <w:tcBorders>
              <w:top w:val="single" w:sz="4" w:space="0" w:color="auto"/>
              <w:left w:val="single" w:sz="4" w:space="0" w:color="auto"/>
              <w:bottom w:val="single" w:sz="4" w:space="0" w:color="auto"/>
              <w:right w:val="nil"/>
            </w:tcBorders>
            <w:vAlign w:val="center"/>
          </w:tcPr>
          <w:p w14:paraId="651290D2" w14:textId="77777777" w:rsidR="00005A2D" w:rsidRPr="002A78FD" w:rsidRDefault="002A78FD" w:rsidP="002A78FD">
            <w:pPr>
              <w:tabs>
                <w:tab w:val="left" w:pos="720"/>
                <w:tab w:val="center" w:pos="4320"/>
                <w:tab w:val="right" w:pos="8640"/>
              </w:tabs>
              <w:rPr>
                <w:rFonts w:ascii="Arial" w:hAnsi="Arial"/>
                <w:sz w:val="16"/>
                <w:szCs w:val="20"/>
              </w:rPr>
            </w:pPr>
            <w:r>
              <w:rPr>
                <w:rFonts w:ascii="Arial" w:hAnsi="Arial"/>
                <w:sz w:val="16"/>
                <w:szCs w:val="20"/>
              </w:rPr>
              <w:t>MM 3.3 Airframe life</w:t>
            </w:r>
          </w:p>
        </w:tc>
        <w:tc>
          <w:tcPr>
            <w:tcW w:w="283" w:type="dxa"/>
            <w:tcBorders>
              <w:top w:val="single" w:sz="4" w:space="0" w:color="auto"/>
              <w:left w:val="nil"/>
              <w:bottom w:val="single" w:sz="4" w:space="0" w:color="auto"/>
              <w:right w:val="single" w:sz="4" w:space="0" w:color="auto"/>
            </w:tcBorders>
          </w:tcPr>
          <w:p w14:paraId="144AB5D6" w14:textId="77777777" w:rsidR="00005A2D" w:rsidRPr="0019279A" w:rsidRDefault="00005A2D" w:rsidP="00E00B65">
            <w:pPr>
              <w:tabs>
                <w:tab w:val="left" w:pos="720"/>
                <w:tab w:val="center" w:pos="4320"/>
                <w:tab w:val="right" w:pos="8640"/>
              </w:tabs>
              <w:spacing w:after="0" w:line="240" w:lineRule="auto"/>
              <w:rPr>
                <w:rFonts w:ascii="Arial" w:eastAsia="Times New Roman" w:hAnsi="Arial" w:cs="Arial"/>
                <w:b/>
                <w:color w:val="0070C0"/>
              </w:rPr>
            </w:pPr>
          </w:p>
        </w:tc>
        <w:tc>
          <w:tcPr>
            <w:tcW w:w="7445" w:type="dxa"/>
            <w:tcBorders>
              <w:top w:val="single" w:sz="4" w:space="0" w:color="auto"/>
              <w:left w:val="single" w:sz="4" w:space="0" w:color="auto"/>
              <w:bottom w:val="single" w:sz="4" w:space="0" w:color="auto"/>
              <w:right w:val="single" w:sz="4" w:space="0" w:color="auto"/>
            </w:tcBorders>
          </w:tcPr>
          <w:p w14:paraId="112E9BA7" w14:textId="77777777" w:rsidR="00005A2D" w:rsidRPr="0019279A" w:rsidRDefault="002A78FD" w:rsidP="00E00B65">
            <w:pPr>
              <w:tabs>
                <w:tab w:val="left" w:pos="720"/>
                <w:tab w:val="center" w:pos="4320"/>
                <w:tab w:val="right" w:pos="8640"/>
              </w:tabs>
              <w:spacing w:after="0" w:line="240" w:lineRule="auto"/>
              <w:rPr>
                <w:rFonts w:ascii="Arial" w:eastAsia="Calibri" w:hAnsi="Arial" w:cs="Arial"/>
                <w:color w:val="0070C0"/>
              </w:rPr>
            </w:pPr>
            <w:r>
              <w:rPr>
                <w:rFonts w:ascii="Arial" w:hAnsi="Arial"/>
                <w:sz w:val="16"/>
                <w:szCs w:val="20"/>
              </w:rPr>
              <w:t>The maximum allowable operating time for composite sailplanes is 12,000 flight hours. Therefore, inspections according to MM section 3.3 have to be executed at 6000hr, 9000hr, 10000hr and every 1000hr thereafter.</w:t>
            </w:r>
          </w:p>
        </w:tc>
        <w:tc>
          <w:tcPr>
            <w:tcW w:w="1128" w:type="dxa"/>
            <w:tcBorders>
              <w:top w:val="single" w:sz="4" w:space="0" w:color="auto"/>
              <w:left w:val="single" w:sz="4" w:space="0" w:color="auto"/>
              <w:bottom w:val="single" w:sz="4" w:space="0" w:color="auto"/>
              <w:right w:val="single" w:sz="4" w:space="0" w:color="auto"/>
            </w:tcBorders>
          </w:tcPr>
          <w:p w14:paraId="4415FF07" w14:textId="77777777" w:rsidR="00005A2D" w:rsidRPr="0019279A" w:rsidRDefault="00005A2D" w:rsidP="00E00B65">
            <w:pPr>
              <w:tabs>
                <w:tab w:val="left" w:pos="720"/>
                <w:tab w:val="center" w:pos="4320"/>
                <w:tab w:val="right" w:pos="8640"/>
              </w:tabs>
              <w:spacing w:after="0" w:line="240" w:lineRule="auto"/>
              <w:rPr>
                <w:rFonts w:ascii="Arial" w:eastAsia="Times New Roman" w:hAnsi="Arial" w:cs="Arial"/>
                <w:color w:val="0070C0"/>
              </w:rPr>
            </w:pPr>
          </w:p>
        </w:tc>
      </w:tr>
      <w:tr w:rsidR="001E3D5E" w:rsidRPr="0019279A" w14:paraId="7BF611E5" w14:textId="77777777" w:rsidTr="001E3D5E">
        <w:trPr>
          <w:cantSplit/>
          <w:trHeight w:val="644"/>
        </w:trPr>
        <w:tc>
          <w:tcPr>
            <w:tcW w:w="1836" w:type="dxa"/>
            <w:gridSpan w:val="2"/>
            <w:tcBorders>
              <w:top w:val="single" w:sz="4" w:space="0" w:color="auto"/>
              <w:left w:val="single" w:sz="4" w:space="0" w:color="auto"/>
              <w:bottom w:val="single" w:sz="4" w:space="0" w:color="auto"/>
              <w:right w:val="nil"/>
            </w:tcBorders>
            <w:vAlign w:val="center"/>
          </w:tcPr>
          <w:p w14:paraId="745B34AF" w14:textId="77777777" w:rsidR="002A78FD" w:rsidRDefault="002A78FD" w:rsidP="002A78FD">
            <w:pPr>
              <w:tabs>
                <w:tab w:val="left" w:pos="720"/>
                <w:tab w:val="center" w:pos="4320"/>
                <w:tab w:val="right" w:pos="8640"/>
              </w:tabs>
              <w:rPr>
                <w:rFonts w:ascii="Arial" w:hAnsi="Arial"/>
                <w:sz w:val="16"/>
                <w:szCs w:val="20"/>
              </w:rPr>
            </w:pPr>
            <w:r>
              <w:rPr>
                <w:rFonts w:ascii="Arial" w:hAnsi="Arial"/>
                <w:sz w:val="16"/>
                <w:szCs w:val="20"/>
              </w:rPr>
              <w:t>MM 3.1 Equipment service/lif</w:t>
            </w:r>
            <w:r w:rsidR="001E3D5E">
              <w:rPr>
                <w:rFonts w:ascii="Arial" w:hAnsi="Arial"/>
                <w:sz w:val="16"/>
                <w:szCs w:val="20"/>
              </w:rPr>
              <w:t>e</w:t>
            </w:r>
          </w:p>
        </w:tc>
        <w:tc>
          <w:tcPr>
            <w:tcW w:w="283" w:type="dxa"/>
            <w:tcBorders>
              <w:top w:val="single" w:sz="4" w:space="0" w:color="auto"/>
              <w:left w:val="nil"/>
              <w:bottom w:val="single" w:sz="4" w:space="0" w:color="auto"/>
              <w:right w:val="single" w:sz="4" w:space="0" w:color="auto"/>
            </w:tcBorders>
          </w:tcPr>
          <w:p w14:paraId="6A0105F2" w14:textId="77777777" w:rsidR="002A78FD" w:rsidRPr="0019279A" w:rsidRDefault="002A78FD" w:rsidP="00E00B65">
            <w:pPr>
              <w:tabs>
                <w:tab w:val="left" w:pos="720"/>
                <w:tab w:val="center" w:pos="4320"/>
                <w:tab w:val="right" w:pos="8640"/>
              </w:tabs>
              <w:spacing w:after="0" w:line="240" w:lineRule="auto"/>
              <w:rPr>
                <w:rFonts w:ascii="Arial" w:eastAsia="Times New Roman" w:hAnsi="Arial" w:cs="Arial"/>
                <w:b/>
                <w:color w:val="0070C0"/>
              </w:rPr>
            </w:pPr>
          </w:p>
        </w:tc>
        <w:tc>
          <w:tcPr>
            <w:tcW w:w="7445" w:type="dxa"/>
            <w:tcBorders>
              <w:top w:val="single" w:sz="4" w:space="0" w:color="auto"/>
              <w:left w:val="single" w:sz="4" w:space="0" w:color="auto"/>
              <w:bottom w:val="single" w:sz="4" w:space="0" w:color="auto"/>
              <w:right w:val="single" w:sz="4" w:space="0" w:color="auto"/>
            </w:tcBorders>
          </w:tcPr>
          <w:p w14:paraId="444E162A" w14:textId="77777777" w:rsidR="002A78FD" w:rsidRPr="000855F1" w:rsidRDefault="002A78FD" w:rsidP="002A78FD">
            <w:pPr>
              <w:tabs>
                <w:tab w:val="left" w:pos="720"/>
                <w:tab w:val="center" w:pos="4320"/>
                <w:tab w:val="right" w:pos="8640"/>
              </w:tabs>
              <w:rPr>
                <w:rFonts w:ascii="Arial" w:hAnsi="Arial"/>
                <w:sz w:val="16"/>
                <w:szCs w:val="20"/>
              </w:rPr>
            </w:pPr>
            <w:r>
              <w:rPr>
                <w:rFonts w:ascii="Arial" w:hAnsi="Arial"/>
                <w:sz w:val="16"/>
                <w:szCs w:val="20"/>
              </w:rPr>
              <w:t>Follow the instructions of the respective manufacturer. Operating manual for Safety harness and Tow release, latest approved versions. Minimum Instrumentation, instructions of the manufacturer.</w:t>
            </w:r>
          </w:p>
        </w:tc>
        <w:tc>
          <w:tcPr>
            <w:tcW w:w="1128" w:type="dxa"/>
            <w:tcBorders>
              <w:top w:val="single" w:sz="4" w:space="0" w:color="auto"/>
              <w:left w:val="single" w:sz="4" w:space="0" w:color="auto"/>
              <w:bottom w:val="single" w:sz="4" w:space="0" w:color="auto"/>
              <w:right w:val="single" w:sz="4" w:space="0" w:color="auto"/>
            </w:tcBorders>
          </w:tcPr>
          <w:p w14:paraId="02B52FC4" w14:textId="77777777" w:rsidR="002A78FD" w:rsidRPr="0019279A" w:rsidRDefault="002A78FD" w:rsidP="00E00B65">
            <w:pPr>
              <w:tabs>
                <w:tab w:val="left" w:pos="720"/>
                <w:tab w:val="center" w:pos="4320"/>
                <w:tab w:val="right" w:pos="8640"/>
              </w:tabs>
              <w:spacing w:after="0" w:line="240" w:lineRule="auto"/>
              <w:rPr>
                <w:rFonts w:ascii="Arial" w:eastAsia="Times New Roman" w:hAnsi="Arial" w:cs="Arial"/>
                <w:color w:val="0070C0"/>
              </w:rPr>
            </w:pPr>
          </w:p>
        </w:tc>
      </w:tr>
      <w:tr w:rsidR="001E3D5E" w:rsidRPr="0019279A" w14:paraId="7C881E3D" w14:textId="77777777" w:rsidTr="001E3D5E">
        <w:trPr>
          <w:cantSplit/>
          <w:trHeight w:val="492"/>
        </w:trPr>
        <w:tc>
          <w:tcPr>
            <w:tcW w:w="1836" w:type="dxa"/>
            <w:gridSpan w:val="2"/>
            <w:tcBorders>
              <w:top w:val="single" w:sz="4" w:space="0" w:color="auto"/>
              <w:left w:val="single" w:sz="4" w:space="0" w:color="auto"/>
              <w:bottom w:val="single" w:sz="4" w:space="0" w:color="auto"/>
              <w:right w:val="nil"/>
            </w:tcBorders>
            <w:vAlign w:val="center"/>
          </w:tcPr>
          <w:p w14:paraId="2A197807" w14:textId="77777777" w:rsidR="001E3D5E" w:rsidRDefault="001E3D5E" w:rsidP="001E3D5E">
            <w:pPr>
              <w:tabs>
                <w:tab w:val="left" w:pos="720"/>
                <w:tab w:val="center" w:pos="4320"/>
                <w:tab w:val="right" w:pos="8640"/>
              </w:tabs>
              <w:rPr>
                <w:rFonts w:ascii="Arial" w:hAnsi="Arial"/>
                <w:sz w:val="16"/>
                <w:szCs w:val="20"/>
              </w:rPr>
            </w:pPr>
            <w:r>
              <w:rPr>
                <w:rFonts w:ascii="Arial" w:hAnsi="Arial"/>
                <w:sz w:val="16"/>
                <w:szCs w:val="20"/>
              </w:rPr>
              <w:t>MM 3.1</w:t>
            </w:r>
          </w:p>
        </w:tc>
        <w:tc>
          <w:tcPr>
            <w:tcW w:w="283" w:type="dxa"/>
            <w:tcBorders>
              <w:top w:val="single" w:sz="4" w:space="0" w:color="auto"/>
              <w:left w:val="nil"/>
              <w:bottom w:val="single" w:sz="4" w:space="0" w:color="auto"/>
              <w:right w:val="single" w:sz="4" w:space="0" w:color="auto"/>
            </w:tcBorders>
          </w:tcPr>
          <w:p w14:paraId="2E1E7C6F" w14:textId="77777777" w:rsidR="001E3D5E" w:rsidRPr="000855F1" w:rsidRDefault="001E3D5E" w:rsidP="001E3D5E">
            <w:pPr>
              <w:tabs>
                <w:tab w:val="left" w:pos="720"/>
                <w:tab w:val="center" w:pos="4320"/>
                <w:tab w:val="right" w:pos="8640"/>
              </w:tabs>
              <w:rPr>
                <w:rFonts w:ascii="Arial" w:hAnsi="Arial"/>
                <w:b/>
                <w:sz w:val="16"/>
                <w:szCs w:val="20"/>
              </w:rPr>
            </w:pPr>
          </w:p>
        </w:tc>
        <w:tc>
          <w:tcPr>
            <w:tcW w:w="7445" w:type="dxa"/>
            <w:tcBorders>
              <w:top w:val="single" w:sz="4" w:space="0" w:color="auto"/>
              <w:left w:val="single" w:sz="4" w:space="0" w:color="auto"/>
              <w:bottom w:val="single" w:sz="4" w:space="0" w:color="auto"/>
              <w:right w:val="single" w:sz="4" w:space="0" w:color="auto"/>
            </w:tcBorders>
          </w:tcPr>
          <w:p w14:paraId="62988AA2" w14:textId="46B353F6" w:rsidR="001E3D5E" w:rsidRDefault="001E3D5E" w:rsidP="001E3D5E">
            <w:pPr>
              <w:tabs>
                <w:tab w:val="left" w:pos="720"/>
                <w:tab w:val="center" w:pos="4320"/>
                <w:tab w:val="right" w:pos="8640"/>
              </w:tabs>
              <w:rPr>
                <w:rFonts w:ascii="Arial" w:hAnsi="Arial"/>
                <w:sz w:val="16"/>
                <w:szCs w:val="20"/>
              </w:rPr>
            </w:pPr>
            <w:r>
              <w:rPr>
                <w:rFonts w:ascii="Arial" w:hAnsi="Arial"/>
                <w:sz w:val="16"/>
                <w:szCs w:val="20"/>
              </w:rPr>
              <w:t>Gas strut supporting the tubular frame of the instrument panel should be i</w:t>
            </w:r>
            <w:r w:rsidR="00602C11">
              <w:rPr>
                <w:rFonts w:ascii="Arial" w:hAnsi="Arial"/>
                <w:sz w:val="16"/>
                <w:szCs w:val="20"/>
              </w:rPr>
              <w:t>nspected for damage or oil leak</w:t>
            </w:r>
            <w:r>
              <w:rPr>
                <w:rFonts w:ascii="Arial" w:hAnsi="Arial"/>
                <w:sz w:val="16"/>
                <w:szCs w:val="20"/>
              </w:rPr>
              <w:t>age.</w:t>
            </w:r>
          </w:p>
        </w:tc>
        <w:tc>
          <w:tcPr>
            <w:tcW w:w="1128" w:type="dxa"/>
            <w:tcBorders>
              <w:top w:val="single" w:sz="4" w:space="0" w:color="auto"/>
              <w:left w:val="single" w:sz="4" w:space="0" w:color="auto"/>
              <w:bottom w:val="single" w:sz="4" w:space="0" w:color="auto"/>
              <w:right w:val="single" w:sz="4" w:space="0" w:color="auto"/>
            </w:tcBorders>
          </w:tcPr>
          <w:p w14:paraId="110B60AA" w14:textId="77777777" w:rsidR="001E3D5E" w:rsidRPr="00BB5CB5" w:rsidRDefault="001E3D5E" w:rsidP="001E3D5E">
            <w:pPr>
              <w:tabs>
                <w:tab w:val="left" w:pos="720"/>
                <w:tab w:val="center" w:pos="4320"/>
                <w:tab w:val="right" w:pos="8640"/>
              </w:tabs>
              <w:spacing w:after="0" w:line="240" w:lineRule="auto"/>
              <w:rPr>
                <w:rFonts w:ascii="Arial" w:eastAsia="Times New Roman" w:hAnsi="Arial" w:cs="Arial"/>
                <w:color w:val="0070C0"/>
              </w:rPr>
            </w:pPr>
          </w:p>
        </w:tc>
      </w:tr>
      <w:tr w:rsidR="001E3D5E" w:rsidRPr="0019279A" w14:paraId="01C9E985" w14:textId="77777777" w:rsidTr="00980828">
        <w:trPr>
          <w:cantSplit/>
          <w:trHeight w:val="560"/>
        </w:trPr>
        <w:tc>
          <w:tcPr>
            <w:tcW w:w="1836" w:type="dxa"/>
            <w:gridSpan w:val="2"/>
            <w:tcBorders>
              <w:top w:val="single" w:sz="4" w:space="0" w:color="auto"/>
              <w:left w:val="single" w:sz="4" w:space="0" w:color="auto"/>
              <w:bottom w:val="single" w:sz="4" w:space="0" w:color="auto"/>
              <w:right w:val="nil"/>
            </w:tcBorders>
            <w:vAlign w:val="center"/>
          </w:tcPr>
          <w:p w14:paraId="0CFD0B1D" w14:textId="77777777" w:rsidR="001E3D5E" w:rsidRPr="002A78FD" w:rsidRDefault="001E3D5E" w:rsidP="002A78FD">
            <w:pPr>
              <w:tabs>
                <w:tab w:val="left" w:pos="720"/>
                <w:tab w:val="center" w:pos="4320"/>
                <w:tab w:val="right" w:pos="8640"/>
              </w:tabs>
              <w:rPr>
                <w:rFonts w:ascii="Arial" w:hAnsi="Arial"/>
                <w:sz w:val="16"/>
                <w:szCs w:val="20"/>
              </w:rPr>
            </w:pPr>
            <w:r>
              <w:rPr>
                <w:rFonts w:ascii="Arial" w:hAnsi="Arial"/>
                <w:sz w:val="16"/>
                <w:szCs w:val="20"/>
              </w:rPr>
              <w:t>MM 3.1 Harness life</w:t>
            </w:r>
          </w:p>
        </w:tc>
        <w:tc>
          <w:tcPr>
            <w:tcW w:w="283" w:type="dxa"/>
            <w:tcBorders>
              <w:top w:val="single" w:sz="4" w:space="0" w:color="auto"/>
              <w:left w:val="nil"/>
              <w:bottom w:val="single" w:sz="4" w:space="0" w:color="auto"/>
              <w:right w:val="single" w:sz="4" w:space="0" w:color="auto"/>
            </w:tcBorders>
          </w:tcPr>
          <w:p w14:paraId="62A0223D" w14:textId="77777777" w:rsidR="001E3D5E" w:rsidRPr="0019279A" w:rsidRDefault="001E3D5E" w:rsidP="00E00B65">
            <w:pPr>
              <w:tabs>
                <w:tab w:val="left" w:pos="720"/>
                <w:tab w:val="center" w:pos="4320"/>
                <w:tab w:val="right" w:pos="8640"/>
              </w:tabs>
              <w:spacing w:after="0" w:line="240" w:lineRule="auto"/>
              <w:rPr>
                <w:rFonts w:ascii="Arial" w:eastAsia="Times New Roman" w:hAnsi="Arial" w:cs="Arial"/>
                <w:b/>
                <w:color w:val="0070C0"/>
              </w:rPr>
            </w:pPr>
          </w:p>
        </w:tc>
        <w:tc>
          <w:tcPr>
            <w:tcW w:w="7445" w:type="dxa"/>
            <w:tcBorders>
              <w:top w:val="single" w:sz="4" w:space="0" w:color="auto"/>
              <w:left w:val="single" w:sz="4" w:space="0" w:color="auto"/>
              <w:bottom w:val="single" w:sz="4" w:space="0" w:color="auto"/>
              <w:right w:val="single" w:sz="4" w:space="0" w:color="auto"/>
            </w:tcBorders>
          </w:tcPr>
          <w:p w14:paraId="344E5BAC" w14:textId="77777777" w:rsidR="001E3D5E" w:rsidRPr="0019279A" w:rsidRDefault="001E3D5E" w:rsidP="00E00B65">
            <w:pPr>
              <w:tabs>
                <w:tab w:val="left" w:pos="720"/>
                <w:tab w:val="center" w:pos="4320"/>
                <w:tab w:val="right" w:pos="8640"/>
              </w:tabs>
              <w:spacing w:after="0" w:line="240" w:lineRule="auto"/>
              <w:rPr>
                <w:rFonts w:ascii="Arial" w:eastAsia="Calibri" w:hAnsi="Arial" w:cs="Arial"/>
                <w:color w:val="0070C0"/>
              </w:rPr>
            </w:pPr>
            <w:r>
              <w:rPr>
                <w:rFonts w:ascii="Arial" w:hAnsi="Arial"/>
                <w:sz w:val="16"/>
                <w:szCs w:val="20"/>
              </w:rPr>
              <w:t>The fabric straps of the safety harness have to be exchanged according to the instructions of the respective manufacturer. If no limitations are given exchange after 12 years</w:t>
            </w:r>
          </w:p>
        </w:tc>
        <w:tc>
          <w:tcPr>
            <w:tcW w:w="1128" w:type="dxa"/>
            <w:tcBorders>
              <w:top w:val="single" w:sz="4" w:space="0" w:color="auto"/>
              <w:left w:val="single" w:sz="4" w:space="0" w:color="auto"/>
              <w:bottom w:val="single" w:sz="4" w:space="0" w:color="auto"/>
              <w:right w:val="single" w:sz="4" w:space="0" w:color="auto"/>
            </w:tcBorders>
          </w:tcPr>
          <w:p w14:paraId="3D1FA356" w14:textId="77777777" w:rsidR="001E3D5E" w:rsidRPr="0019279A" w:rsidRDefault="001E3D5E" w:rsidP="00E00B65">
            <w:pPr>
              <w:tabs>
                <w:tab w:val="left" w:pos="720"/>
                <w:tab w:val="center" w:pos="4320"/>
                <w:tab w:val="right" w:pos="8640"/>
              </w:tabs>
              <w:spacing w:after="0" w:line="240" w:lineRule="auto"/>
              <w:rPr>
                <w:rFonts w:ascii="Arial" w:eastAsia="Times New Roman" w:hAnsi="Arial" w:cs="Arial"/>
                <w:color w:val="0070C0"/>
              </w:rPr>
            </w:pPr>
          </w:p>
        </w:tc>
      </w:tr>
      <w:tr w:rsidR="00980828" w:rsidRPr="0019279A" w14:paraId="6DF67B25" w14:textId="77777777" w:rsidTr="0099406C">
        <w:trPr>
          <w:cantSplit/>
          <w:trHeight w:val="560"/>
        </w:trPr>
        <w:tc>
          <w:tcPr>
            <w:tcW w:w="1836" w:type="dxa"/>
            <w:gridSpan w:val="2"/>
            <w:tcBorders>
              <w:top w:val="single" w:sz="4" w:space="0" w:color="auto"/>
              <w:left w:val="single" w:sz="4" w:space="0" w:color="auto"/>
              <w:bottom w:val="single" w:sz="4" w:space="0" w:color="auto"/>
              <w:right w:val="nil"/>
            </w:tcBorders>
          </w:tcPr>
          <w:p w14:paraId="3A104D89" w14:textId="77777777" w:rsidR="00980828" w:rsidRPr="007671A2" w:rsidRDefault="00980828" w:rsidP="00980828">
            <w:pPr>
              <w:tabs>
                <w:tab w:val="left" w:pos="720"/>
                <w:tab w:val="center" w:pos="4320"/>
                <w:tab w:val="right" w:pos="8640"/>
              </w:tabs>
              <w:rPr>
                <w:rFonts w:ascii="Arial" w:hAnsi="Arial"/>
                <w:sz w:val="16"/>
                <w:szCs w:val="20"/>
              </w:rPr>
            </w:pPr>
            <w:r w:rsidRPr="007671A2">
              <w:rPr>
                <w:rFonts w:ascii="Arial" w:hAnsi="Arial"/>
                <w:sz w:val="16"/>
                <w:szCs w:val="20"/>
              </w:rPr>
              <w:t>MM 3.1</w:t>
            </w:r>
            <w:r>
              <w:rPr>
                <w:rFonts w:ascii="Arial" w:hAnsi="Arial"/>
                <w:sz w:val="16"/>
                <w:szCs w:val="20"/>
              </w:rPr>
              <w:t xml:space="preserve"> Rudder cables</w:t>
            </w:r>
          </w:p>
        </w:tc>
        <w:tc>
          <w:tcPr>
            <w:tcW w:w="283" w:type="dxa"/>
            <w:tcBorders>
              <w:top w:val="single" w:sz="4" w:space="0" w:color="auto"/>
              <w:left w:val="nil"/>
              <w:bottom w:val="single" w:sz="4" w:space="0" w:color="auto"/>
              <w:right w:val="single" w:sz="4" w:space="0" w:color="auto"/>
            </w:tcBorders>
          </w:tcPr>
          <w:p w14:paraId="1E7B5FC9" w14:textId="77777777" w:rsidR="00980828" w:rsidRPr="00BB5CB5" w:rsidRDefault="00980828" w:rsidP="0099406C">
            <w:pPr>
              <w:tabs>
                <w:tab w:val="left" w:pos="720"/>
                <w:tab w:val="center" w:pos="4320"/>
                <w:tab w:val="right" w:pos="8640"/>
              </w:tabs>
              <w:spacing w:after="0" w:line="240" w:lineRule="auto"/>
              <w:rPr>
                <w:rFonts w:ascii="Arial" w:eastAsia="Times New Roman" w:hAnsi="Arial" w:cs="Arial"/>
                <w:b/>
              </w:rPr>
            </w:pPr>
          </w:p>
        </w:tc>
        <w:tc>
          <w:tcPr>
            <w:tcW w:w="7445" w:type="dxa"/>
            <w:tcBorders>
              <w:top w:val="single" w:sz="4" w:space="0" w:color="auto"/>
              <w:left w:val="single" w:sz="4" w:space="0" w:color="auto"/>
              <w:bottom w:val="single" w:sz="4" w:space="0" w:color="auto"/>
              <w:right w:val="single" w:sz="4" w:space="0" w:color="auto"/>
            </w:tcBorders>
          </w:tcPr>
          <w:p w14:paraId="7E16526B" w14:textId="77777777" w:rsidR="00980828" w:rsidRPr="00BB5CB5" w:rsidRDefault="00980828" w:rsidP="0099406C">
            <w:pPr>
              <w:tabs>
                <w:tab w:val="left" w:pos="720"/>
                <w:tab w:val="center" w:pos="4320"/>
                <w:tab w:val="right" w:pos="8640"/>
              </w:tabs>
              <w:spacing w:after="0" w:line="240" w:lineRule="auto"/>
              <w:rPr>
                <w:rFonts w:ascii="Arial" w:eastAsia="Calibri" w:hAnsi="Arial" w:cs="Arial"/>
                <w:color w:val="0070C0"/>
                <w:lang w:eastAsia="en-GB"/>
              </w:rPr>
            </w:pPr>
            <w:r w:rsidRPr="007671A2">
              <w:rPr>
                <w:rFonts w:ascii="Arial" w:hAnsi="Arial"/>
                <w:sz w:val="16"/>
                <w:szCs w:val="20"/>
              </w:rPr>
              <w:t>Rudder cables to be inspected where they feed through the S shaped guides every 200 hours and at every Annual inspection.</w:t>
            </w:r>
          </w:p>
        </w:tc>
        <w:tc>
          <w:tcPr>
            <w:tcW w:w="1128" w:type="dxa"/>
            <w:tcBorders>
              <w:top w:val="single" w:sz="4" w:space="0" w:color="auto"/>
              <w:left w:val="single" w:sz="4" w:space="0" w:color="auto"/>
              <w:bottom w:val="single" w:sz="4" w:space="0" w:color="auto"/>
              <w:right w:val="single" w:sz="4" w:space="0" w:color="auto"/>
            </w:tcBorders>
          </w:tcPr>
          <w:p w14:paraId="3964E01D" w14:textId="77777777" w:rsidR="00980828" w:rsidRPr="00BB5CB5" w:rsidRDefault="00980828" w:rsidP="0099406C">
            <w:pPr>
              <w:tabs>
                <w:tab w:val="left" w:pos="720"/>
                <w:tab w:val="center" w:pos="4320"/>
                <w:tab w:val="right" w:pos="8640"/>
              </w:tabs>
              <w:spacing w:after="0" w:line="240" w:lineRule="auto"/>
              <w:rPr>
                <w:rFonts w:ascii="Arial" w:eastAsia="Times New Roman" w:hAnsi="Arial" w:cs="Arial"/>
                <w:color w:val="0070C0"/>
              </w:rPr>
            </w:pPr>
          </w:p>
        </w:tc>
      </w:tr>
      <w:tr w:rsidR="0099406C" w:rsidRPr="0019279A" w14:paraId="6F8AF2E1" w14:textId="77777777" w:rsidTr="0099406C">
        <w:trPr>
          <w:cantSplit/>
          <w:trHeight w:val="560"/>
        </w:trPr>
        <w:tc>
          <w:tcPr>
            <w:tcW w:w="1836" w:type="dxa"/>
            <w:gridSpan w:val="2"/>
            <w:tcBorders>
              <w:top w:val="single" w:sz="4" w:space="0" w:color="auto"/>
              <w:left w:val="single" w:sz="4" w:space="0" w:color="auto"/>
              <w:bottom w:val="single" w:sz="4" w:space="0" w:color="auto"/>
              <w:right w:val="nil"/>
            </w:tcBorders>
          </w:tcPr>
          <w:p w14:paraId="23DF26A4" w14:textId="77777777" w:rsidR="0099406C" w:rsidRPr="007671A2" w:rsidRDefault="0099406C" w:rsidP="00980828">
            <w:pPr>
              <w:tabs>
                <w:tab w:val="left" w:pos="720"/>
                <w:tab w:val="center" w:pos="4320"/>
                <w:tab w:val="right" w:pos="8640"/>
              </w:tabs>
              <w:rPr>
                <w:rFonts w:ascii="Arial" w:hAnsi="Arial"/>
                <w:sz w:val="16"/>
                <w:szCs w:val="20"/>
              </w:rPr>
            </w:pPr>
            <w:r>
              <w:rPr>
                <w:rFonts w:ascii="Arial" w:hAnsi="Arial"/>
                <w:sz w:val="16"/>
                <w:szCs w:val="20"/>
              </w:rPr>
              <w:t>BGA 011/12/2000 ctrl seals</w:t>
            </w:r>
          </w:p>
        </w:tc>
        <w:tc>
          <w:tcPr>
            <w:tcW w:w="283" w:type="dxa"/>
            <w:tcBorders>
              <w:top w:val="single" w:sz="4" w:space="0" w:color="auto"/>
              <w:left w:val="nil"/>
              <w:bottom w:val="single" w:sz="4" w:space="0" w:color="auto"/>
              <w:right w:val="single" w:sz="4" w:space="0" w:color="auto"/>
            </w:tcBorders>
          </w:tcPr>
          <w:p w14:paraId="42DA2025" w14:textId="77777777" w:rsidR="0099406C" w:rsidRPr="00BB5CB5" w:rsidRDefault="0099406C" w:rsidP="0099406C">
            <w:pPr>
              <w:tabs>
                <w:tab w:val="left" w:pos="720"/>
                <w:tab w:val="center" w:pos="4320"/>
                <w:tab w:val="right" w:pos="8640"/>
              </w:tabs>
              <w:spacing w:after="0" w:line="240" w:lineRule="auto"/>
              <w:rPr>
                <w:rFonts w:ascii="Arial" w:eastAsia="Times New Roman" w:hAnsi="Arial" w:cs="Arial"/>
                <w:b/>
              </w:rPr>
            </w:pPr>
          </w:p>
        </w:tc>
        <w:tc>
          <w:tcPr>
            <w:tcW w:w="7445" w:type="dxa"/>
            <w:tcBorders>
              <w:top w:val="single" w:sz="4" w:space="0" w:color="auto"/>
              <w:left w:val="single" w:sz="4" w:space="0" w:color="auto"/>
              <w:bottom w:val="single" w:sz="4" w:space="0" w:color="auto"/>
              <w:right w:val="single" w:sz="4" w:space="0" w:color="auto"/>
            </w:tcBorders>
          </w:tcPr>
          <w:p w14:paraId="450FF89E" w14:textId="2A2C9659" w:rsidR="0099406C" w:rsidRPr="007671A2" w:rsidRDefault="0099406C" w:rsidP="0099406C">
            <w:pPr>
              <w:tabs>
                <w:tab w:val="left" w:pos="720"/>
                <w:tab w:val="center" w:pos="4320"/>
                <w:tab w:val="right" w:pos="8640"/>
              </w:tabs>
              <w:spacing w:after="0" w:line="240" w:lineRule="auto"/>
              <w:rPr>
                <w:rFonts w:ascii="Arial" w:hAnsi="Arial"/>
                <w:sz w:val="16"/>
                <w:szCs w:val="20"/>
              </w:rPr>
            </w:pPr>
            <w:r>
              <w:rPr>
                <w:rFonts w:ascii="Arial" w:hAnsi="Arial"/>
                <w:sz w:val="16"/>
                <w:szCs w:val="20"/>
              </w:rPr>
              <w:t>Each Annual, inspect tape for restr</w:t>
            </w:r>
            <w:r w:rsidR="00602C11">
              <w:rPr>
                <w:rFonts w:ascii="Arial" w:hAnsi="Arial"/>
                <w:sz w:val="16"/>
                <w:szCs w:val="20"/>
              </w:rPr>
              <w:t>ictions and check mylar seals at</w:t>
            </w:r>
            <w:r>
              <w:rPr>
                <w:rFonts w:ascii="Arial" w:hAnsi="Arial"/>
                <w:sz w:val="16"/>
                <w:szCs w:val="20"/>
              </w:rPr>
              <w:t>tached. Repair any temporary repairs.</w:t>
            </w:r>
          </w:p>
        </w:tc>
        <w:tc>
          <w:tcPr>
            <w:tcW w:w="1128" w:type="dxa"/>
            <w:tcBorders>
              <w:top w:val="single" w:sz="4" w:space="0" w:color="auto"/>
              <w:left w:val="single" w:sz="4" w:space="0" w:color="auto"/>
              <w:bottom w:val="single" w:sz="4" w:space="0" w:color="auto"/>
              <w:right w:val="single" w:sz="4" w:space="0" w:color="auto"/>
            </w:tcBorders>
          </w:tcPr>
          <w:p w14:paraId="10C1A2B0" w14:textId="77777777" w:rsidR="0099406C" w:rsidRPr="00BB5CB5" w:rsidRDefault="0099406C" w:rsidP="0099406C">
            <w:pPr>
              <w:tabs>
                <w:tab w:val="left" w:pos="720"/>
                <w:tab w:val="center" w:pos="4320"/>
                <w:tab w:val="right" w:pos="8640"/>
              </w:tabs>
              <w:spacing w:after="0" w:line="240" w:lineRule="auto"/>
              <w:rPr>
                <w:rFonts w:ascii="Arial" w:eastAsia="Times New Roman" w:hAnsi="Arial" w:cs="Arial"/>
                <w:color w:val="0070C0"/>
              </w:rPr>
            </w:pPr>
          </w:p>
        </w:tc>
      </w:tr>
    </w:tbl>
    <w:p w14:paraId="215A6932"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2001D7BF"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01BE8A90"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05D6776E"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0FB06486"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7D0D1D91"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7B343DC5"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1E329AFD"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1670AF75"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7C07E348"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55A741CF"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0C947765"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36B52553"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5E65AD81"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7DBE0B38"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7EC16FFB" w14:textId="77777777" w:rsidR="00AC1BE4"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p w14:paraId="5DF1EE23" w14:textId="77777777" w:rsidR="00AC1BE4" w:rsidRPr="00BB5CB5" w:rsidRDefault="00AC1BE4"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3816"/>
        <w:gridCol w:w="1204"/>
      </w:tblGrid>
      <w:tr w:rsidR="00BB5CB5" w:rsidRPr="00BB5CB5" w14:paraId="3E77EF65" w14:textId="77777777" w:rsidTr="000E75B1">
        <w:tc>
          <w:tcPr>
            <w:tcW w:w="9399" w:type="dxa"/>
            <w:gridSpan w:val="5"/>
            <w:tcBorders>
              <w:top w:val="single" w:sz="4" w:space="0" w:color="auto"/>
              <w:left w:val="single" w:sz="4" w:space="0" w:color="auto"/>
              <w:bottom w:val="single" w:sz="4" w:space="0" w:color="auto"/>
              <w:right w:val="single" w:sz="4" w:space="0" w:color="auto"/>
            </w:tcBorders>
            <w:hideMark/>
          </w:tcPr>
          <w:p w14:paraId="24826D5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lastRenderedPageBreak/>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3AA99C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17D4FC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p>
          <w:p w14:paraId="60E7FA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030A3B9A" w14:textId="77777777" w:rsidTr="000E75B1">
        <w:tc>
          <w:tcPr>
            <w:tcW w:w="3307" w:type="dxa"/>
            <w:gridSpan w:val="3"/>
            <w:tcBorders>
              <w:top w:val="single" w:sz="4" w:space="0" w:color="auto"/>
              <w:left w:val="single" w:sz="4" w:space="0" w:color="auto"/>
              <w:bottom w:val="single" w:sz="4" w:space="0" w:color="auto"/>
              <w:right w:val="single" w:sz="4" w:space="0" w:color="auto"/>
            </w:tcBorders>
          </w:tcPr>
          <w:p w14:paraId="1A27CB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03B62D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7EEB908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2E159E4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0E6706F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218298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2A2917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058952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00203E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700ECE3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43D4E817" w14:textId="77777777" w:rsidTr="003A4208">
        <w:tc>
          <w:tcPr>
            <w:tcW w:w="1843" w:type="dxa"/>
            <w:tcBorders>
              <w:top w:val="single" w:sz="4" w:space="0" w:color="auto"/>
              <w:left w:val="single" w:sz="4" w:space="0" w:color="auto"/>
              <w:bottom w:val="single" w:sz="4" w:space="0" w:color="auto"/>
              <w:right w:val="nil"/>
            </w:tcBorders>
            <w:hideMark/>
          </w:tcPr>
          <w:p w14:paraId="3A9D2B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TC  holder recommendations</w:t>
            </w:r>
          </w:p>
          <w:p w14:paraId="3A8E72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356" w:type="dxa"/>
            <w:tcBorders>
              <w:top w:val="single" w:sz="4" w:space="0" w:color="auto"/>
              <w:left w:val="nil"/>
              <w:bottom w:val="single" w:sz="4" w:space="0" w:color="auto"/>
              <w:right w:val="single" w:sz="4" w:space="0" w:color="auto"/>
            </w:tcBorders>
          </w:tcPr>
          <w:p w14:paraId="05C40F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4D83259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3B45FBF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FA147"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AC7E8"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0613E21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AF5DF9" w:rsidRPr="00DC06CE" w14:paraId="10217C34" w14:textId="77777777" w:rsidTr="00D930EC">
        <w:tc>
          <w:tcPr>
            <w:tcW w:w="1843" w:type="dxa"/>
            <w:tcBorders>
              <w:top w:val="single" w:sz="4" w:space="0" w:color="auto"/>
              <w:left w:val="single" w:sz="4" w:space="0" w:color="auto"/>
              <w:bottom w:val="nil"/>
              <w:right w:val="nil"/>
            </w:tcBorders>
            <w:vAlign w:val="center"/>
            <w:hideMark/>
          </w:tcPr>
          <w:p w14:paraId="59D8977D" w14:textId="77777777" w:rsidR="00AF5DF9" w:rsidRPr="000855F1" w:rsidRDefault="00AF5DF9" w:rsidP="00D930EC">
            <w:pPr>
              <w:tabs>
                <w:tab w:val="left" w:pos="720"/>
                <w:tab w:val="center" w:pos="4320"/>
                <w:tab w:val="right" w:pos="8640"/>
              </w:tabs>
              <w:jc w:val="center"/>
              <w:rPr>
                <w:rFonts w:ascii="Arial" w:hAnsi="Arial"/>
                <w:sz w:val="6"/>
                <w:szCs w:val="6"/>
              </w:rPr>
            </w:pPr>
            <w:bookmarkStart w:id="1" w:name="_Hlk536186457"/>
          </w:p>
          <w:p w14:paraId="65388E25" w14:textId="77777777" w:rsidR="00AF5DF9" w:rsidRPr="000855F1" w:rsidRDefault="00AF5DF9" w:rsidP="00D930EC">
            <w:pPr>
              <w:tabs>
                <w:tab w:val="left" w:pos="720"/>
                <w:tab w:val="center" w:pos="4320"/>
                <w:tab w:val="right" w:pos="8640"/>
              </w:tabs>
              <w:jc w:val="center"/>
              <w:rPr>
                <w:rFonts w:ascii="Arial" w:hAnsi="Arial"/>
                <w:sz w:val="16"/>
                <w:szCs w:val="20"/>
              </w:rPr>
            </w:pPr>
            <w:r>
              <w:rPr>
                <w:rFonts w:ascii="Arial" w:hAnsi="Arial"/>
                <w:sz w:val="16"/>
                <w:szCs w:val="20"/>
              </w:rPr>
              <w:t>4 Years/10,000 cycles</w:t>
            </w:r>
          </w:p>
        </w:tc>
        <w:tc>
          <w:tcPr>
            <w:tcW w:w="356" w:type="dxa"/>
            <w:tcBorders>
              <w:top w:val="single" w:sz="4" w:space="0" w:color="auto"/>
              <w:left w:val="nil"/>
              <w:bottom w:val="nil"/>
              <w:right w:val="single" w:sz="4" w:space="0" w:color="auto"/>
            </w:tcBorders>
          </w:tcPr>
          <w:p w14:paraId="45B20552" w14:textId="77777777" w:rsidR="00AF5DF9" w:rsidRPr="000855F1" w:rsidRDefault="00AF5DF9" w:rsidP="00D930EC">
            <w:pPr>
              <w:tabs>
                <w:tab w:val="left" w:pos="720"/>
                <w:tab w:val="center" w:pos="4320"/>
                <w:tab w:val="right" w:pos="8640"/>
              </w:tabs>
              <w:rPr>
                <w:rFonts w:ascii="Arial" w:hAnsi="Arial"/>
                <w:color w:val="002060"/>
                <w:sz w:val="16"/>
                <w:szCs w:val="20"/>
              </w:rPr>
            </w:pPr>
          </w:p>
        </w:tc>
        <w:tc>
          <w:tcPr>
            <w:tcW w:w="1108" w:type="dxa"/>
            <w:tcBorders>
              <w:top w:val="single" w:sz="4" w:space="0" w:color="auto"/>
              <w:left w:val="single" w:sz="4" w:space="0" w:color="auto"/>
              <w:bottom w:val="nil"/>
              <w:right w:val="single" w:sz="4" w:space="0" w:color="auto"/>
            </w:tcBorders>
            <w:hideMark/>
          </w:tcPr>
          <w:p w14:paraId="5982F97F" w14:textId="77777777" w:rsidR="00AF5DF9" w:rsidRPr="009B1B88" w:rsidRDefault="00AF5DF9" w:rsidP="00D930EC">
            <w:pPr>
              <w:tabs>
                <w:tab w:val="left" w:pos="720"/>
                <w:tab w:val="center" w:pos="4320"/>
                <w:tab w:val="right" w:pos="8640"/>
              </w:tabs>
              <w:rPr>
                <w:rFonts w:ascii="Arial" w:hAnsi="Arial"/>
                <w:color w:val="000000" w:themeColor="text1"/>
                <w:sz w:val="16"/>
                <w:szCs w:val="20"/>
              </w:rPr>
            </w:pPr>
            <w:r w:rsidRPr="009B1B88">
              <w:rPr>
                <w:rFonts w:ascii="Arial" w:hAnsi="Arial"/>
                <w:color w:val="000000" w:themeColor="text1"/>
                <w:sz w:val="16"/>
                <w:szCs w:val="20"/>
              </w:rPr>
              <w:t>10,000 cycles (2000 Launches)</w:t>
            </w:r>
          </w:p>
        </w:tc>
        <w:tc>
          <w:tcPr>
            <w:tcW w:w="2276" w:type="dxa"/>
            <w:tcBorders>
              <w:top w:val="single" w:sz="4" w:space="0" w:color="auto"/>
              <w:left w:val="single" w:sz="4" w:space="0" w:color="auto"/>
              <w:bottom w:val="nil"/>
              <w:right w:val="single" w:sz="4" w:space="0" w:color="auto"/>
            </w:tcBorders>
            <w:hideMark/>
          </w:tcPr>
          <w:p w14:paraId="10AA6DC2" w14:textId="77777777" w:rsidR="00AF5DF9" w:rsidRPr="000855F1" w:rsidRDefault="00AF5DF9" w:rsidP="00D930EC">
            <w:pPr>
              <w:tabs>
                <w:tab w:val="left" w:pos="720"/>
                <w:tab w:val="center" w:pos="4320"/>
                <w:tab w:val="right" w:pos="8640"/>
              </w:tabs>
              <w:rPr>
                <w:rFonts w:ascii="Arial" w:hAnsi="Arial"/>
                <w:sz w:val="16"/>
                <w:szCs w:val="20"/>
              </w:rPr>
            </w:pPr>
            <w:r>
              <w:rPr>
                <w:rFonts w:ascii="Arial" w:hAnsi="Arial"/>
                <w:sz w:val="16"/>
                <w:szCs w:val="20"/>
              </w:rPr>
              <w:t xml:space="preserve">Recommended 4 year/10,000 cycle overhaul of </w:t>
            </w:r>
            <w:proofErr w:type="spellStart"/>
            <w:r>
              <w:rPr>
                <w:rFonts w:ascii="Arial" w:hAnsi="Arial"/>
                <w:sz w:val="16"/>
                <w:szCs w:val="20"/>
              </w:rPr>
              <w:t>Tost</w:t>
            </w:r>
            <w:proofErr w:type="spellEnd"/>
            <w:r>
              <w:rPr>
                <w:rFonts w:ascii="Arial" w:hAnsi="Arial"/>
                <w:sz w:val="16"/>
                <w:szCs w:val="20"/>
              </w:rPr>
              <w:t xml:space="preserve"> Hooks</w:t>
            </w:r>
          </w:p>
        </w:tc>
        <w:tc>
          <w:tcPr>
            <w:tcW w:w="3816" w:type="dxa"/>
            <w:tcBorders>
              <w:top w:val="single" w:sz="4" w:space="0" w:color="auto"/>
              <w:left w:val="single" w:sz="4" w:space="0" w:color="auto"/>
              <w:bottom w:val="nil"/>
              <w:right w:val="single" w:sz="4" w:space="0" w:color="auto"/>
            </w:tcBorders>
            <w:hideMark/>
          </w:tcPr>
          <w:p w14:paraId="75415F2D" w14:textId="77777777" w:rsidR="00AF5DF9" w:rsidRPr="000855F1" w:rsidRDefault="00AF5DF9" w:rsidP="00D930EC">
            <w:pPr>
              <w:tabs>
                <w:tab w:val="left" w:pos="720"/>
                <w:tab w:val="center" w:pos="4320"/>
                <w:tab w:val="right" w:pos="8640"/>
              </w:tabs>
              <w:rPr>
                <w:rFonts w:ascii="Arial" w:hAnsi="Arial"/>
                <w:sz w:val="16"/>
                <w:szCs w:val="20"/>
              </w:rPr>
            </w:pPr>
            <w:r>
              <w:rPr>
                <w:rFonts w:ascii="Arial" w:hAnsi="Arial"/>
                <w:sz w:val="16"/>
                <w:szCs w:val="20"/>
              </w:rPr>
              <w:t xml:space="preserve">History shows that subject to annual maintenance and lubrication (IAW </w:t>
            </w:r>
            <w:proofErr w:type="spellStart"/>
            <w:r>
              <w:rPr>
                <w:rFonts w:ascii="Arial" w:hAnsi="Arial"/>
                <w:sz w:val="16"/>
                <w:szCs w:val="20"/>
              </w:rPr>
              <w:t>Tost</w:t>
            </w:r>
            <w:proofErr w:type="spellEnd"/>
            <w:r>
              <w:rPr>
                <w:rFonts w:ascii="Arial" w:hAnsi="Arial"/>
                <w:sz w:val="16"/>
                <w:szCs w:val="20"/>
              </w:rPr>
              <w:t xml:space="preserve"> hook maintenance procedures) that service life is unaffected by extending the 4 year recommendation.</w:t>
            </w:r>
          </w:p>
        </w:tc>
        <w:tc>
          <w:tcPr>
            <w:tcW w:w="1204" w:type="dxa"/>
            <w:tcBorders>
              <w:top w:val="single" w:sz="4" w:space="0" w:color="auto"/>
              <w:left w:val="single" w:sz="4" w:space="0" w:color="auto"/>
              <w:bottom w:val="single" w:sz="4" w:space="0" w:color="auto"/>
              <w:right w:val="single" w:sz="4" w:space="0" w:color="auto"/>
            </w:tcBorders>
            <w:hideMark/>
          </w:tcPr>
          <w:p w14:paraId="67ED27EC" w14:textId="77777777" w:rsidR="00AF5DF9" w:rsidRPr="00DC06CE" w:rsidRDefault="00AF5DF9" w:rsidP="00E00B65">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AF5DF9" w:rsidRPr="00DC06CE" w14:paraId="2C87F967" w14:textId="77777777" w:rsidTr="00D930EC">
        <w:tc>
          <w:tcPr>
            <w:tcW w:w="1843" w:type="dxa"/>
            <w:tcBorders>
              <w:top w:val="single" w:sz="4" w:space="0" w:color="auto"/>
              <w:left w:val="single" w:sz="4" w:space="0" w:color="auto"/>
              <w:bottom w:val="single" w:sz="4" w:space="0" w:color="auto"/>
              <w:right w:val="nil"/>
            </w:tcBorders>
            <w:vAlign w:val="center"/>
            <w:hideMark/>
          </w:tcPr>
          <w:p w14:paraId="6FA686D8" w14:textId="77777777" w:rsidR="00AF5DF9" w:rsidRPr="00855ECC" w:rsidRDefault="00AF5DF9" w:rsidP="00D930EC">
            <w:pPr>
              <w:tabs>
                <w:tab w:val="left" w:pos="720"/>
                <w:tab w:val="center" w:pos="4320"/>
                <w:tab w:val="right" w:pos="8640"/>
              </w:tabs>
              <w:rPr>
                <w:rFonts w:ascii="Arial" w:hAnsi="Arial"/>
                <w:sz w:val="16"/>
                <w:szCs w:val="16"/>
              </w:rPr>
            </w:pPr>
            <w:r>
              <w:rPr>
                <w:rFonts w:ascii="Arial" w:hAnsi="Arial"/>
                <w:sz w:val="16"/>
                <w:szCs w:val="16"/>
              </w:rPr>
              <w:t>4 Years</w:t>
            </w:r>
          </w:p>
        </w:tc>
        <w:tc>
          <w:tcPr>
            <w:tcW w:w="356" w:type="dxa"/>
            <w:tcBorders>
              <w:top w:val="single" w:sz="4" w:space="0" w:color="auto"/>
              <w:left w:val="nil"/>
              <w:bottom w:val="single" w:sz="4" w:space="0" w:color="auto"/>
              <w:right w:val="single" w:sz="4" w:space="0" w:color="auto"/>
            </w:tcBorders>
          </w:tcPr>
          <w:p w14:paraId="628FEFE6" w14:textId="77777777" w:rsidR="00AF5DF9" w:rsidRPr="00855ECC" w:rsidRDefault="00AF5DF9" w:rsidP="00D930EC">
            <w:pPr>
              <w:tabs>
                <w:tab w:val="left" w:pos="720"/>
                <w:tab w:val="center" w:pos="4320"/>
                <w:tab w:val="right" w:pos="8640"/>
              </w:tabs>
              <w:rPr>
                <w:rFonts w:ascii="Arial" w:hAnsi="Arial"/>
                <w:color w:val="002060"/>
                <w:sz w:val="24"/>
              </w:rPr>
            </w:pPr>
          </w:p>
        </w:tc>
        <w:tc>
          <w:tcPr>
            <w:tcW w:w="1108" w:type="dxa"/>
            <w:tcBorders>
              <w:top w:val="single" w:sz="4" w:space="0" w:color="auto"/>
              <w:left w:val="single" w:sz="4" w:space="0" w:color="auto"/>
              <w:bottom w:val="single" w:sz="4" w:space="0" w:color="auto"/>
              <w:right w:val="single" w:sz="4" w:space="0" w:color="auto"/>
            </w:tcBorders>
            <w:hideMark/>
          </w:tcPr>
          <w:p w14:paraId="46F325E4" w14:textId="77777777" w:rsidR="00AF5DF9" w:rsidRDefault="00AF5DF9" w:rsidP="00D930EC">
            <w:pPr>
              <w:tabs>
                <w:tab w:val="left" w:pos="720"/>
                <w:tab w:val="center" w:pos="4320"/>
                <w:tab w:val="right" w:pos="8640"/>
              </w:tabs>
              <w:rPr>
                <w:rFonts w:ascii="Arial" w:hAnsi="Arial"/>
                <w:color w:val="000000" w:themeColor="text1"/>
                <w:sz w:val="16"/>
                <w:szCs w:val="16"/>
              </w:rPr>
            </w:pPr>
          </w:p>
          <w:p w14:paraId="790185C6" w14:textId="77777777" w:rsidR="00AF5DF9" w:rsidRPr="009B1B88" w:rsidRDefault="00AF5DF9" w:rsidP="00D930EC">
            <w:pPr>
              <w:tabs>
                <w:tab w:val="left" w:pos="720"/>
                <w:tab w:val="center" w:pos="4320"/>
                <w:tab w:val="right" w:pos="8640"/>
              </w:tabs>
              <w:rPr>
                <w:rFonts w:ascii="Arial" w:hAnsi="Arial"/>
                <w:color w:val="000000" w:themeColor="text1"/>
                <w:sz w:val="16"/>
                <w:szCs w:val="16"/>
              </w:rPr>
            </w:pPr>
            <w:r w:rsidRPr="009B1B88">
              <w:rPr>
                <w:rFonts w:ascii="Arial" w:hAnsi="Arial"/>
                <w:color w:val="000000" w:themeColor="text1"/>
                <w:sz w:val="16"/>
                <w:szCs w:val="16"/>
              </w:rPr>
              <w:t>8 Years</w:t>
            </w:r>
          </w:p>
        </w:tc>
        <w:tc>
          <w:tcPr>
            <w:tcW w:w="2276" w:type="dxa"/>
            <w:tcBorders>
              <w:top w:val="single" w:sz="4" w:space="0" w:color="auto"/>
              <w:left w:val="single" w:sz="4" w:space="0" w:color="auto"/>
              <w:bottom w:val="single" w:sz="4" w:space="0" w:color="auto"/>
              <w:right w:val="single" w:sz="4" w:space="0" w:color="auto"/>
            </w:tcBorders>
            <w:hideMark/>
          </w:tcPr>
          <w:p w14:paraId="4A75F6FD" w14:textId="77777777" w:rsidR="00AF5DF9" w:rsidRDefault="00AF5DF9" w:rsidP="00D930EC">
            <w:pPr>
              <w:tabs>
                <w:tab w:val="left" w:pos="720"/>
                <w:tab w:val="center" w:pos="4320"/>
                <w:tab w:val="right" w:pos="8640"/>
              </w:tabs>
              <w:rPr>
                <w:rFonts w:ascii="Arial" w:hAnsi="Arial"/>
                <w:sz w:val="16"/>
                <w:szCs w:val="16"/>
              </w:rPr>
            </w:pPr>
            <w:r>
              <w:rPr>
                <w:rFonts w:ascii="Arial" w:hAnsi="Arial"/>
                <w:sz w:val="16"/>
                <w:szCs w:val="16"/>
              </w:rPr>
              <w:t>MM 6.3</w:t>
            </w:r>
          </w:p>
          <w:p w14:paraId="2A911DB4" w14:textId="77777777" w:rsidR="00AF5DF9" w:rsidRPr="00855ECC" w:rsidRDefault="00AF5DF9" w:rsidP="00D930EC">
            <w:pPr>
              <w:tabs>
                <w:tab w:val="left" w:pos="720"/>
                <w:tab w:val="center" w:pos="4320"/>
                <w:tab w:val="right" w:pos="8640"/>
              </w:tabs>
              <w:rPr>
                <w:rFonts w:ascii="Arial" w:hAnsi="Arial"/>
                <w:sz w:val="16"/>
                <w:szCs w:val="16"/>
              </w:rPr>
            </w:pPr>
            <w:r>
              <w:rPr>
                <w:rFonts w:ascii="Arial" w:hAnsi="Arial"/>
                <w:sz w:val="16"/>
                <w:szCs w:val="16"/>
              </w:rPr>
              <w:t>Reweigh interval with no equipment changes.</w:t>
            </w:r>
          </w:p>
        </w:tc>
        <w:tc>
          <w:tcPr>
            <w:tcW w:w="3816" w:type="dxa"/>
            <w:tcBorders>
              <w:top w:val="single" w:sz="4" w:space="0" w:color="auto"/>
              <w:left w:val="single" w:sz="4" w:space="0" w:color="auto"/>
              <w:bottom w:val="single" w:sz="4" w:space="0" w:color="auto"/>
              <w:right w:val="single" w:sz="4" w:space="0" w:color="auto"/>
            </w:tcBorders>
            <w:hideMark/>
          </w:tcPr>
          <w:p w14:paraId="1C2D5B68" w14:textId="77777777" w:rsidR="00AF5DF9" w:rsidRPr="00BB66ED" w:rsidRDefault="00AF5DF9" w:rsidP="00D930EC">
            <w:pPr>
              <w:tabs>
                <w:tab w:val="left" w:pos="720"/>
                <w:tab w:val="center" w:pos="4320"/>
                <w:tab w:val="right" w:pos="8640"/>
              </w:tabs>
              <w:rPr>
                <w:rFonts w:ascii="Arial" w:hAnsi="Arial"/>
                <w:sz w:val="16"/>
                <w:szCs w:val="16"/>
              </w:rPr>
            </w:pPr>
            <w:r>
              <w:rPr>
                <w:rFonts w:ascii="Arial" w:hAnsi="Arial"/>
                <w:sz w:val="16"/>
                <w:szCs w:val="16"/>
              </w:rPr>
              <w:t xml:space="preserve">Reweigh interval extended from 4 years to 8 years unless anything happens to change the weight or C.G. While in the BGA CAMO history has shown there has been no change to safety by extending the reweigh period to 8 years </w:t>
            </w:r>
          </w:p>
        </w:tc>
        <w:tc>
          <w:tcPr>
            <w:tcW w:w="1204" w:type="dxa"/>
            <w:tcBorders>
              <w:top w:val="single" w:sz="4" w:space="0" w:color="auto"/>
              <w:left w:val="single" w:sz="4" w:space="0" w:color="auto"/>
              <w:bottom w:val="single" w:sz="4" w:space="0" w:color="auto"/>
              <w:right w:val="single" w:sz="4" w:space="0" w:color="auto"/>
            </w:tcBorders>
            <w:hideMark/>
          </w:tcPr>
          <w:p w14:paraId="13187688" w14:textId="77777777" w:rsidR="00AF5DF9" w:rsidRPr="00DC06CE" w:rsidRDefault="00AF5DF9" w:rsidP="00E00B65">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AF5DF9" w:rsidRPr="00DC06CE" w14:paraId="1A617C34" w14:textId="77777777" w:rsidTr="00AC1BE4">
        <w:tc>
          <w:tcPr>
            <w:tcW w:w="1843" w:type="dxa"/>
            <w:tcBorders>
              <w:top w:val="single" w:sz="4" w:space="0" w:color="auto"/>
              <w:left w:val="single" w:sz="4" w:space="0" w:color="auto"/>
              <w:bottom w:val="single" w:sz="4" w:space="0" w:color="auto"/>
              <w:right w:val="nil"/>
            </w:tcBorders>
            <w:vAlign w:val="center"/>
          </w:tcPr>
          <w:p w14:paraId="7777AE85" w14:textId="20344C24" w:rsidR="00AF5DF9" w:rsidRPr="00DC06CE" w:rsidRDefault="00AC1BE4" w:rsidP="003A4208">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12 years</w:t>
            </w:r>
          </w:p>
        </w:tc>
        <w:tc>
          <w:tcPr>
            <w:tcW w:w="356" w:type="dxa"/>
            <w:tcBorders>
              <w:top w:val="single" w:sz="4" w:space="0" w:color="auto"/>
              <w:left w:val="nil"/>
              <w:bottom w:val="single" w:sz="4" w:space="0" w:color="auto"/>
              <w:right w:val="single" w:sz="4" w:space="0" w:color="auto"/>
            </w:tcBorders>
          </w:tcPr>
          <w:p w14:paraId="456F16CF" w14:textId="77777777" w:rsidR="00AF5DF9" w:rsidRPr="00DC06CE" w:rsidRDefault="00AF5DF9" w:rsidP="00E00B65">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vAlign w:val="center"/>
          </w:tcPr>
          <w:p w14:paraId="51CACBA7" w14:textId="200932CA" w:rsidR="00AF5DF9" w:rsidRPr="00AC1BE4" w:rsidRDefault="00AC1BE4" w:rsidP="00E00B65">
            <w:pPr>
              <w:tabs>
                <w:tab w:val="left" w:pos="720"/>
                <w:tab w:val="center" w:pos="4320"/>
                <w:tab w:val="right" w:pos="8640"/>
              </w:tabs>
              <w:spacing w:after="0" w:line="240" w:lineRule="auto"/>
              <w:rPr>
                <w:rFonts w:ascii="Arial" w:eastAsia="Times New Roman" w:hAnsi="Arial" w:cs="Arial"/>
                <w:sz w:val="18"/>
                <w:szCs w:val="18"/>
                <w:lang w:eastAsia="en-GB"/>
              </w:rPr>
            </w:pPr>
            <w:r w:rsidRPr="00AC1BE4">
              <w:rPr>
                <w:rFonts w:ascii="Arial" w:eastAsia="Times New Roman" w:hAnsi="Arial" w:cs="Arial"/>
                <w:sz w:val="18"/>
                <w:szCs w:val="18"/>
                <w:lang w:eastAsia="en-GB"/>
              </w:rPr>
              <w:t>Annual review</w:t>
            </w:r>
          </w:p>
        </w:tc>
        <w:tc>
          <w:tcPr>
            <w:tcW w:w="2276" w:type="dxa"/>
            <w:tcBorders>
              <w:top w:val="single" w:sz="4" w:space="0" w:color="auto"/>
              <w:left w:val="single" w:sz="4" w:space="0" w:color="auto"/>
              <w:bottom w:val="single" w:sz="4" w:space="0" w:color="auto"/>
              <w:right w:val="single" w:sz="4" w:space="0" w:color="auto"/>
            </w:tcBorders>
            <w:vAlign w:val="center"/>
          </w:tcPr>
          <w:p w14:paraId="6BF3B84E" w14:textId="37211500" w:rsidR="00AF5DF9" w:rsidRPr="00AC1BE4" w:rsidRDefault="00AC1BE4" w:rsidP="00E00B65">
            <w:pPr>
              <w:tabs>
                <w:tab w:val="left" w:pos="720"/>
                <w:tab w:val="center" w:pos="4320"/>
                <w:tab w:val="right" w:pos="8640"/>
              </w:tabs>
              <w:spacing w:after="0" w:line="240" w:lineRule="auto"/>
              <w:rPr>
                <w:rFonts w:ascii="Arial" w:eastAsia="Times New Roman" w:hAnsi="Arial" w:cs="Arial"/>
                <w:sz w:val="18"/>
                <w:szCs w:val="18"/>
                <w:lang w:eastAsia="en-GB"/>
              </w:rPr>
            </w:pPr>
            <w:r w:rsidRPr="00AC1BE4">
              <w:rPr>
                <w:rFonts w:ascii="Arial" w:eastAsia="Times New Roman" w:hAnsi="Arial" w:cs="Arial"/>
                <w:sz w:val="18"/>
                <w:szCs w:val="18"/>
                <w:lang w:eastAsia="en-GB"/>
              </w:rPr>
              <w:t>Safety harness life</w:t>
            </w:r>
          </w:p>
        </w:tc>
        <w:tc>
          <w:tcPr>
            <w:tcW w:w="3816" w:type="dxa"/>
            <w:tcBorders>
              <w:top w:val="single" w:sz="4" w:space="0" w:color="auto"/>
              <w:left w:val="single" w:sz="4" w:space="0" w:color="auto"/>
              <w:bottom w:val="single" w:sz="4" w:space="0" w:color="auto"/>
              <w:right w:val="single" w:sz="4" w:space="0" w:color="auto"/>
            </w:tcBorders>
          </w:tcPr>
          <w:p w14:paraId="67A81CBB" w14:textId="77777777"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 xml:space="preserve">HARNESS LIFE EXTENDED FROM 12 </w:t>
            </w:r>
          </w:p>
          <w:p w14:paraId="37632121" w14:textId="77777777"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 xml:space="preserve">YEARS TO ANNUAL REVIEW SUBJECT </w:t>
            </w:r>
          </w:p>
          <w:p w14:paraId="70FAB7BE" w14:textId="77777777"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 xml:space="preserve">TO ANNUAL INSPECTION USING BGA </w:t>
            </w:r>
          </w:p>
          <w:p w14:paraId="7EC3193F" w14:textId="495AEF0A"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AMP 4</w:t>
            </w:r>
            <w:r>
              <w:rPr>
                <w:rFonts w:ascii="Helvetica" w:eastAsia="Times New Roman" w:hAnsi="Helvetica" w:cs="Times New Roman"/>
                <w:sz w:val="16"/>
                <w:szCs w:val="16"/>
              </w:rPr>
              <w:t>-</w:t>
            </w:r>
            <w:r w:rsidRPr="00AC1BE4">
              <w:rPr>
                <w:rFonts w:ascii="Helvetica" w:eastAsia="Times New Roman" w:hAnsi="Helvetica" w:cs="Times New Roman"/>
                <w:sz w:val="16"/>
                <w:szCs w:val="16"/>
              </w:rPr>
              <w:t xml:space="preserve">8 GUIDELINES. WITHIN THE BGA </w:t>
            </w:r>
          </w:p>
          <w:p w14:paraId="1DAC9394" w14:textId="77777777"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 xml:space="preserve">CAMO STRICT ADHERENCE TO BGA </w:t>
            </w:r>
          </w:p>
          <w:p w14:paraId="0C31A071" w14:textId="37ED286A"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AMP 4</w:t>
            </w:r>
            <w:r>
              <w:rPr>
                <w:rFonts w:ascii="Helvetica" w:eastAsia="Times New Roman" w:hAnsi="Helvetica" w:cs="Times New Roman"/>
                <w:sz w:val="16"/>
                <w:szCs w:val="16"/>
              </w:rPr>
              <w:t>-</w:t>
            </w:r>
            <w:r w:rsidRPr="00AC1BE4">
              <w:rPr>
                <w:rFonts w:ascii="Helvetica" w:eastAsia="Times New Roman" w:hAnsi="Helvetica" w:cs="Times New Roman"/>
                <w:sz w:val="16"/>
                <w:szCs w:val="16"/>
              </w:rPr>
              <w:t xml:space="preserve">8 GUIDELINES HAS SHOWN SEAT </w:t>
            </w:r>
          </w:p>
          <w:p w14:paraId="66E4D299" w14:textId="77777777"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HARNESSES HAVE BEEN</w:t>
            </w:r>
          </w:p>
          <w:p w14:paraId="73701AF9" w14:textId="77777777"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 xml:space="preserve">SAFELY </w:t>
            </w:r>
          </w:p>
          <w:p w14:paraId="2EC7AD75" w14:textId="77777777"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 xml:space="preserve">EXTENDED WITH NO </w:t>
            </w:r>
          </w:p>
          <w:p w14:paraId="3D5623AB" w14:textId="77777777"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 xml:space="preserve">LOSS/PERCEIVABLE LOSS OF </w:t>
            </w:r>
          </w:p>
          <w:p w14:paraId="2CA31982" w14:textId="77777777" w:rsidR="00AC1BE4" w:rsidRPr="00AC1BE4" w:rsidRDefault="00AC1BE4" w:rsidP="00AC1BE4">
            <w:pPr>
              <w:spacing w:after="0" w:line="240" w:lineRule="auto"/>
              <w:rPr>
                <w:rFonts w:ascii="Helvetica" w:eastAsia="Times New Roman" w:hAnsi="Helvetica" w:cs="Times New Roman"/>
                <w:sz w:val="16"/>
                <w:szCs w:val="16"/>
              </w:rPr>
            </w:pPr>
            <w:r w:rsidRPr="00AC1BE4">
              <w:rPr>
                <w:rFonts w:ascii="Helvetica" w:eastAsia="Times New Roman" w:hAnsi="Helvetica" w:cs="Times New Roman"/>
                <w:sz w:val="16"/>
                <w:szCs w:val="16"/>
              </w:rPr>
              <w:t>SERVICEABILITY</w:t>
            </w:r>
          </w:p>
          <w:p w14:paraId="7FF28517" w14:textId="77777777" w:rsidR="00AF5DF9" w:rsidRPr="00DC06CE" w:rsidRDefault="00AF5DF9" w:rsidP="00E00B65">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tcPr>
          <w:p w14:paraId="15E8ADD5" w14:textId="77777777" w:rsidR="00AF5DF9" w:rsidRPr="00DC06CE" w:rsidRDefault="00AF5DF9" w:rsidP="00E00B65">
            <w:pPr>
              <w:tabs>
                <w:tab w:val="left" w:pos="720"/>
                <w:tab w:val="center" w:pos="4320"/>
                <w:tab w:val="right" w:pos="8640"/>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AF5DF9" w:rsidRPr="00BB5CB5" w14:paraId="19F8C4EA" w14:textId="77777777" w:rsidTr="003A4208">
        <w:tc>
          <w:tcPr>
            <w:tcW w:w="1843" w:type="dxa"/>
            <w:tcBorders>
              <w:top w:val="single" w:sz="4" w:space="0" w:color="auto"/>
              <w:left w:val="single" w:sz="4" w:space="0" w:color="auto"/>
              <w:bottom w:val="single" w:sz="4" w:space="0" w:color="auto"/>
              <w:right w:val="nil"/>
            </w:tcBorders>
            <w:hideMark/>
          </w:tcPr>
          <w:p w14:paraId="28E696BB"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single" w:sz="4" w:space="0" w:color="auto"/>
              <w:right w:val="single" w:sz="4" w:space="0" w:color="auto"/>
            </w:tcBorders>
          </w:tcPr>
          <w:p w14:paraId="3131547C"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4C82D6A3"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527110E4"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56A1E753"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1C343598" w14:textId="77777777" w:rsidR="00AF5DF9" w:rsidRPr="00DC06CE" w:rsidRDefault="00AF5DF9"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AF5DF9" w:rsidRPr="00BB5CB5" w14:paraId="28CB968D" w14:textId="77777777" w:rsidTr="003A4208">
        <w:tc>
          <w:tcPr>
            <w:tcW w:w="1843" w:type="dxa"/>
            <w:tcBorders>
              <w:top w:val="single" w:sz="4" w:space="0" w:color="auto"/>
              <w:left w:val="single" w:sz="4" w:space="0" w:color="auto"/>
              <w:bottom w:val="nil"/>
              <w:right w:val="nil"/>
            </w:tcBorders>
            <w:hideMark/>
          </w:tcPr>
          <w:p w14:paraId="77A6FD6D"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nil"/>
              <w:right w:val="single" w:sz="4" w:space="0" w:color="auto"/>
            </w:tcBorders>
          </w:tcPr>
          <w:p w14:paraId="5C55362F"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4C0C7F04"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nil"/>
              <w:right w:val="single" w:sz="4" w:space="0" w:color="auto"/>
            </w:tcBorders>
            <w:hideMark/>
          </w:tcPr>
          <w:p w14:paraId="1671A368"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nil"/>
              <w:right w:val="single" w:sz="4" w:space="0" w:color="auto"/>
            </w:tcBorders>
            <w:hideMark/>
          </w:tcPr>
          <w:p w14:paraId="2096964A"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4C104FA0" w14:textId="77777777" w:rsidR="00AF5DF9" w:rsidRPr="00DC06CE" w:rsidRDefault="00AF5DF9"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AF5DF9" w:rsidRPr="00BB5CB5" w14:paraId="0884F8AD" w14:textId="77777777" w:rsidTr="003A4208">
        <w:tc>
          <w:tcPr>
            <w:tcW w:w="1843" w:type="dxa"/>
            <w:tcBorders>
              <w:top w:val="single" w:sz="4" w:space="0" w:color="auto"/>
              <w:left w:val="single" w:sz="4" w:space="0" w:color="auto"/>
              <w:bottom w:val="single" w:sz="4" w:space="0" w:color="auto"/>
              <w:right w:val="nil"/>
            </w:tcBorders>
            <w:hideMark/>
          </w:tcPr>
          <w:p w14:paraId="255B6881"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single" w:sz="4" w:space="0" w:color="auto"/>
              <w:right w:val="single" w:sz="4" w:space="0" w:color="auto"/>
            </w:tcBorders>
          </w:tcPr>
          <w:p w14:paraId="3EC4E911"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232E009A"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36D9DC1A"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5EDDA836"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788B067E" w14:textId="77777777" w:rsidR="00AF5DF9" w:rsidRPr="00DC06CE" w:rsidRDefault="00AF5DF9"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AF5DF9" w:rsidRPr="00BB5CB5" w14:paraId="01021E71" w14:textId="77777777" w:rsidTr="003A4208">
        <w:tc>
          <w:tcPr>
            <w:tcW w:w="1843" w:type="dxa"/>
            <w:tcBorders>
              <w:top w:val="single" w:sz="4" w:space="0" w:color="auto"/>
              <w:left w:val="single" w:sz="4" w:space="0" w:color="auto"/>
              <w:bottom w:val="single" w:sz="4" w:space="0" w:color="auto"/>
              <w:right w:val="nil"/>
            </w:tcBorders>
            <w:vAlign w:val="center"/>
          </w:tcPr>
          <w:p w14:paraId="7044C3B6"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sz w:val="18"/>
                <w:szCs w:val="18"/>
                <w:lang w:eastAsia="en-GB"/>
              </w:rPr>
            </w:pPr>
          </w:p>
        </w:tc>
        <w:tc>
          <w:tcPr>
            <w:tcW w:w="356" w:type="dxa"/>
            <w:tcBorders>
              <w:top w:val="single" w:sz="4" w:space="0" w:color="auto"/>
              <w:left w:val="nil"/>
              <w:bottom w:val="single" w:sz="4" w:space="0" w:color="auto"/>
              <w:right w:val="single" w:sz="4" w:space="0" w:color="auto"/>
            </w:tcBorders>
          </w:tcPr>
          <w:p w14:paraId="1915062B"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569A6C92"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tcPr>
          <w:p w14:paraId="7D440BC8"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tcPr>
          <w:p w14:paraId="3684E354"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tcPr>
          <w:p w14:paraId="2311E81B" w14:textId="77777777" w:rsidR="00AF5DF9" w:rsidRPr="00DC06CE" w:rsidRDefault="00AF5DF9" w:rsidP="000E75B1">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bookmarkEnd w:id="1"/>
    </w:tbl>
    <w:p w14:paraId="4956853B"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59304225"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1741FA69"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6885ED1F"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2B666188"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00754C60"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00754C60" w:rsidRPr="00BB5CB5">
              <w:rPr>
                <w:rFonts w:ascii="Calibri" w:eastAsia="Times New Roman" w:hAnsi="Calibri" w:cs="Calibri"/>
                <w:sz w:val="18"/>
                <w:szCs w:val="18"/>
              </w:rPr>
            </w:r>
            <w:r w:rsidR="00754C60"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754C60" w:rsidRPr="00BB5CB5">
              <w:rPr>
                <w:rFonts w:ascii="Calibri" w:eastAsia="Times New Roman" w:hAnsi="Calibri" w:cs="Calibri"/>
                <w:sz w:val="18"/>
                <w:szCs w:val="18"/>
              </w:rPr>
              <w:fldChar w:fldCharType="end"/>
            </w:r>
          </w:p>
          <w:p w14:paraId="11B85AF4"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00754C60"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00754C60" w:rsidRPr="00BB5CB5">
              <w:rPr>
                <w:rFonts w:ascii="Calibri" w:eastAsia="Times New Roman" w:hAnsi="Calibri" w:cs="Calibri"/>
                <w:sz w:val="18"/>
                <w:szCs w:val="18"/>
              </w:rPr>
            </w:r>
            <w:r w:rsidR="00754C60"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754C60" w:rsidRPr="00BB5CB5">
              <w:rPr>
                <w:rFonts w:ascii="Calibri" w:eastAsia="Times New Roman" w:hAnsi="Calibri" w:cs="Calibri"/>
                <w:sz w:val="18"/>
                <w:szCs w:val="18"/>
              </w:rPr>
              <w:fldChar w:fldCharType="end"/>
            </w:r>
          </w:p>
        </w:tc>
      </w:tr>
      <w:tr w:rsidR="00BB5CB5" w:rsidRPr="00BB5CB5" w14:paraId="66D9E3E5"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74E6BE1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53174D8C" w14:textId="0ED76237" w:rsidR="00BB5CB5" w:rsidRPr="00BB5CB5" w:rsidRDefault="00BB5CB5" w:rsidP="00AF5DF9">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bookmarkStart w:id="2" w:name="_GoBack"/>
            <w:bookmarkEnd w:id="2"/>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4006E1EE" w14:textId="10E55375" w:rsidR="00BB5CB5" w:rsidRPr="00BB5CB5" w:rsidRDefault="00BB5CB5" w:rsidP="00AF5DF9">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3163AC8" w14:textId="69850F82" w:rsidR="00BB5CB5" w:rsidRPr="00BB5CB5" w:rsidRDefault="00BB5CB5" w:rsidP="00AF5DF9">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p>
        </w:tc>
      </w:tr>
      <w:tr w:rsidR="00BB5CB5" w:rsidRPr="00BB5CB5" w14:paraId="78286876"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008AED8"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6301AB53"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413C6875"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4580386E" w14:textId="3F4E80B1" w:rsidR="00BB5CB5" w:rsidRPr="00BB5CB5" w:rsidRDefault="00EB0B06"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3" w:name="Check7"/>
            <w:r>
              <w:rPr>
                <w:rFonts w:ascii="Calibri" w:eastAsia="Times New Roman" w:hAnsi="Calibri" w:cs="Calibri"/>
                <w:sz w:val="18"/>
                <w:szCs w:val="18"/>
              </w:rPr>
              <w:instrText xml:space="preserve"> FORMCHECKBOX </w:instrText>
            </w:r>
            <w:r w:rsidR="005F603E">
              <w:rPr>
                <w:rFonts w:ascii="Calibri" w:eastAsia="Times New Roman" w:hAnsi="Calibri" w:cs="Calibri"/>
                <w:sz w:val="18"/>
                <w:szCs w:val="18"/>
              </w:rPr>
            </w:r>
            <w:r w:rsidR="005F603E">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3"/>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4555B570"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5216876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0C3067C3" w14:textId="77777777" w:rsidTr="00BB5CB5">
        <w:trPr>
          <w:trHeight w:val="150"/>
        </w:trPr>
        <w:tc>
          <w:tcPr>
            <w:tcW w:w="3797" w:type="dxa"/>
            <w:gridSpan w:val="2"/>
            <w:tcBorders>
              <w:top w:val="nil"/>
              <w:left w:val="single" w:sz="4" w:space="0" w:color="auto"/>
              <w:bottom w:val="single" w:sz="4" w:space="0" w:color="auto"/>
              <w:right w:val="nil"/>
            </w:tcBorders>
            <w:vAlign w:val="center"/>
            <w:hideMark/>
          </w:tcPr>
          <w:p w14:paraId="041E71E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00754C60"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00754C60" w:rsidRPr="00BB5CB5">
              <w:rPr>
                <w:rFonts w:ascii="Calibri" w:eastAsia="Times New Roman" w:hAnsi="Calibri" w:cs="Calibri"/>
                <w:sz w:val="18"/>
                <w:szCs w:val="18"/>
              </w:rPr>
            </w:r>
            <w:r w:rsidR="00754C60"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754C60"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1F04EAE3"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1AB3C7E1"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00754C60"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00754C60" w:rsidRPr="00BB5CB5">
              <w:rPr>
                <w:rFonts w:ascii="Arial" w:eastAsia="Times New Roman" w:hAnsi="Arial" w:cs="Arial"/>
                <w:sz w:val="18"/>
                <w:szCs w:val="18"/>
              </w:rPr>
            </w:r>
            <w:r w:rsidR="00754C60"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00754C60"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7E07CC2A"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00754C60"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00754C60" w:rsidRPr="00BB5CB5">
              <w:rPr>
                <w:rFonts w:ascii="Arial" w:eastAsia="Times New Roman" w:hAnsi="Arial" w:cs="Arial"/>
                <w:sz w:val="18"/>
                <w:szCs w:val="18"/>
              </w:rPr>
            </w:r>
            <w:r w:rsidR="00754C60"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00754C60"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38096B1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C5E6DF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DAD1B9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508EDB6" w14:textId="77777777" w:rsidR="00BB5CB5" w:rsidRDefault="00BB5CB5"/>
    <w:sectPr w:rsidR="00BB5CB5"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12"/>
    <w:rsid w:val="00005A2D"/>
    <w:rsid w:val="00091477"/>
    <w:rsid w:val="00093879"/>
    <w:rsid w:val="000E75B1"/>
    <w:rsid w:val="001564E7"/>
    <w:rsid w:val="001E3D5E"/>
    <w:rsid w:val="002147C2"/>
    <w:rsid w:val="002A78FD"/>
    <w:rsid w:val="003206BD"/>
    <w:rsid w:val="003A4208"/>
    <w:rsid w:val="003B0AAD"/>
    <w:rsid w:val="00461369"/>
    <w:rsid w:val="005155DE"/>
    <w:rsid w:val="005F603E"/>
    <w:rsid w:val="00602C11"/>
    <w:rsid w:val="006342D0"/>
    <w:rsid w:val="00636C03"/>
    <w:rsid w:val="006519C8"/>
    <w:rsid w:val="006A10B7"/>
    <w:rsid w:val="006C3241"/>
    <w:rsid w:val="006E2D81"/>
    <w:rsid w:val="00722900"/>
    <w:rsid w:val="00727D77"/>
    <w:rsid w:val="007339BB"/>
    <w:rsid w:val="00754C60"/>
    <w:rsid w:val="00764622"/>
    <w:rsid w:val="007650AE"/>
    <w:rsid w:val="007671A2"/>
    <w:rsid w:val="00855CBC"/>
    <w:rsid w:val="00891537"/>
    <w:rsid w:val="00911874"/>
    <w:rsid w:val="00961C09"/>
    <w:rsid w:val="00980828"/>
    <w:rsid w:val="0099406C"/>
    <w:rsid w:val="009A312F"/>
    <w:rsid w:val="009C5212"/>
    <w:rsid w:val="009D2400"/>
    <w:rsid w:val="00A0195A"/>
    <w:rsid w:val="00A051ED"/>
    <w:rsid w:val="00A415C2"/>
    <w:rsid w:val="00AC1BE4"/>
    <w:rsid w:val="00AF5A52"/>
    <w:rsid w:val="00AF5DF9"/>
    <w:rsid w:val="00B3174F"/>
    <w:rsid w:val="00B84ECF"/>
    <w:rsid w:val="00BB5CB5"/>
    <w:rsid w:val="00BD104D"/>
    <w:rsid w:val="00C11F82"/>
    <w:rsid w:val="00C6336C"/>
    <w:rsid w:val="00D0126C"/>
    <w:rsid w:val="00D930EC"/>
    <w:rsid w:val="00E00B65"/>
    <w:rsid w:val="00E10D1D"/>
    <w:rsid w:val="00EB0B06"/>
    <w:rsid w:val="00EE2182"/>
    <w:rsid w:val="00F108FA"/>
    <w:rsid w:val="00F2334C"/>
    <w:rsid w:val="00FF1B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BECBC"/>
  <w15:docId w15:val="{83091A9F-50C9-40CC-B1C8-549FC588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174F"/>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17415">
      <w:bodyDiv w:val="1"/>
      <w:marLeft w:val="0"/>
      <w:marRight w:val="0"/>
      <w:marTop w:val="0"/>
      <w:marBottom w:val="0"/>
      <w:divBdr>
        <w:top w:val="none" w:sz="0" w:space="0" w:color="auto"/>
        <w:left w:val="none" w:sz="0" w:space="0" w:color="auto"/>
        <w:bottom w:val="none" w:sz="0" w:space="0" w:color="auto"/>
        <w:right w:val="none" w:sz="0" w:space="0" w:color="auto"/>
      </w:divBdr>
      <w:divsChild>
        <w:div w:id="735980458">
          <w:marLeft w:val="0"/>
          <w:marRight w:val="0"/>
          <w:marTop w:val="0"/>
          <w:marBottom w:val="0"/>
          <w:divBdr>
            <w:top w:val="none" w:sz="0" w:space="0" w:color="auto"/>
            <w:left w:val="none" w:sz="0" w:space="0" w:color="auto"/>
            <w:bottom w:val="none" w:sz="0" w:space="0" w:color="auto"/>
            <w:right w:val="none" w:sz="0" w:space="0" w:color="auto"/>
          </w:divBdr>
        </w:div>
        <w:div w:id="615796285">
          <w:marLeft w:val="0"/>
          <w:marRight w:val="0"/>
          <w:marTop w:val="0"/>
          <w:marBottom w:val="0"/>
          <w:divBdr>
            <w:top w:val="none" w:sz="0" w:space="0" w:color="auto"/>
            <w:left w:val="none" w:sz="0" w:space="0" w:color="auto"/>
            <w:bottom w:val="none" w:sz="0" w:space="0" w:color="auto"/>
            <w:right w:val="none" w:sz="0" w:space="0" w:color="auto"/>
          </w:divBdr>
        </w:div>
        <w:div w:id="411321734">
          <w:marLeft w:val="0"/>
          <w:marRight w:val="0"/>
          <w:marTop w:val="0"/>
          <w:marBottom w:val="0"/>
          <w:divBdr>
            <w:top w:val="none" w:sz="0" w:space="0" w:color="auto"/>
            <w:left w:val="none" w:sz="0" w:space="0" w:color="auto"/>
            <w:bottom w:val="none" w:sz="0" w:space="0" w:color="auto"/>
            <w:right w:val="none" w:sz="0" w:space="0" w:color="auto"/>
          </w:divBdr>
        </w:div>
        <w:div w:id="1091007778">
          <w:marLeft w:val="0"/>
          <w:marRight w:val="0"/>
          <w:marTop w:val="0"/>
          <w:marBottom w:val="0"/>
          <w:divBdr>
            <w:top w:val="none" w:sz="0" w:space="0" w:color="auto"/>
            <w:left w:val="none" w:sz="0" w:space="0" w:color="auto"/>
            <w:bottom w:val="none" w:sz="0" w:space="0" w:color="auto"/>
            <w:right w:val="none" w:sz="0" w:space="0" w:color="auto"/>
          </w:divBdr>
        </w:div>
        <w:div w:id="1203059600">
          <w:marLeft w:val="0"/>
          <w:marRight w:val="0"/>
          <w:marTop w:val="0"/>
          <w:marBottom w:val="0"/>
          <w:divBdr>
            <w:top w:val="none" w:sz="0" w:space="0" w:color="auto"/>
            <w:left w:val="none" w:sz="0" w:space="0" w:color="auto"/>
            <w:bottom w:val="none" w:sz="0" w:space="0" w:color="auto"/>
            <w:right w:val="none" w:sz="0" w:space="0" w:color="auto"/>
          </w:divBdr>
        </w:div>
        <w:div w:id="719011348">
          <w:marLeft w:val="0"/>
          <w:marRight w:val="0"/>
          <w:marTop w:val="0"/>
          <w:marBottom w:val="0"/>
          <w:divBdr>
            <w:top w:val="none" w:sz="0" w:space="0" w:color="auto"/>
            <w:left w:val="none" w:sz="0" w:space="0" w:color="auto"/>
            <w:bottom w:val="none" w:sz="0" w:space="0" w:color="auto"/>
            <w:right w:val="none" w:sz="0" w:space="0" w:color="auto"/>
          </w:divBdr>
        </w:div>
        <w:div w:id="740978996">
          <w:marLeft w:val="0"/>
          <w:marRight w:val="0"/>
          <w:marTop w:val="0"/>
          <w:marBottom w:val="0"/>
          <w:divBdr>
            <w:top w:val="none" w:sz="0" w:space="0" w:color="auto"/>
            <w:left w:val="none" w:sz="0" w:space="0" w:color="auto"/>
            <w:bottom w:val="none" w:sz="0" w:space="0" w:color="auto"/>
            <w:right w:val="none" w:sz="0" w:space="0" w:color="auto"/>
          </w:divBdr>
        </w:div>
        <w:div w:id="343289818">
          <w:marLeft w:val="0"/>
          <w:marRight w:val="0"/>
          <w:marTop w:val="0"/>
          <w:marBottom w:val="0"/>
          <w:divBdr>
            <w:top w:val="none" w:sz="0" w:space="0" w:color="auto"/>
            <w:left w:val="none" w:sz="0" w:space="0" w:color="auto"/>
            <w:bottom w:val="none" w:sz="0" w:space="0" w:color="auto"/>
            <w:right w:val="none" w:sz="0" w:space="0" w:color="auto"/>
          </w:divBdr>
        </w:div>
        <w:div w:id="1462460578">
          <w:marLeft w:val="0"/>
          <w:marRight w:val="0"/>
          <w:marTop w:val="0"/>
          <w:marBottom w:val="0"/>
          <w:divBdr>
            <w:top w:val="none" w:sz="0" w:space="0" w:color="auto"/>
            <w:left w:val="none" w:sz="0" w:space="0" w:color="auto"/>
            <w:bottom w:val="none" w:sz="0" w:space="0" w:color="auto"/>
            <w:right w:val="none" w:sz="0" w:space="0" w:color="auto"/>
          </w:divBdr>
        </w:div>
        <w:div w:id="1366053420">
          <w:marLeft w:val="0"/>
          <w:marRight w:val="0"/>
          <w:marTop w:val="0"/>
          <w:marBottom w:val="0"/>
          <w:divBdr>
            <w:top w:val="none" w:sz="0" w:space="0" w:color="auto"/>
            <w:left w:val="none" w:sz="0" w:space="0" w:color="auto"/>
            <w:bottom w:val="none" w:sz="0" w:space="0" w:color="auto"/>
            <w:right w:val="none" w:sz="0" w:space="0" w:color="auto"/>
          </w:divBdr>
        </w:div>
        <w:div w:id="2032534897">
          <w:marLeft w:val="0"/>
          <w:marRight w:val="0"/>
          <w:marTop w:val="0"/>
          <w:marBottom w:val="0"/>
          <w:divBdr>
            <w:top w:val="none" w:sz="0" w:space="0" w:color="auto"/>
            <w:left w:val="none" w:sz="0" w:space="0" w:color="auto"/>
            <w:bottom w:val="none" w:sz="0" w:space="0" w:color="auto"/>
            <w:right w:val="none" w:sz="0" w:space="0" w:color="auto"/>
          </w:divBdr>
        </w:div>
        <w:div w:id="1246840017">
          <w:marLeft w:val="0"/>
          <w:marRight w:val="0"/>
          <w:marTop w:val="0"/>
          <w:marBottom w:val="0"/>
          <w:divBdr>
            <w:top w:val="none" w:sz="0" w:space="0" w:color="auto"/>
            <w:left w:val="none" w:sz="0" w:space="0" w:color="auto"/>
            <w:bottom w:val="none" w:sz="0" w:space="0" w:color="auto"/>
            <w:right w:val="none" w:sz="0" w:space="0" w:color="auto"/>
          </w:divBdr>
        </w:div>
        <w:div w:id="443695863">
          <w:marLeft w:val="0"/>
          <w:marRight w:val="0"/>
          <w:marTop w:val="0"/>
          <w:marBottom w:val="0"/>
          <w:divBdr>
            <w:top w:val="none" w:sz="0" w:space="0" w:color="auto"/>
            <w:left w:val="none" w:sz="0" w:space="0" w:color="auto"/>
            <w:bottom w:val="none" w:sz="0" w:space="0" w:color="auto"/>
            <w:right w:val="none" w:sz="0" w:space="0" w:color="auto"/>
          </w:divBdr>
        </w:div>
        <w:div w:id="425273884">
          <w:marLeft w:val="0"/>
          <w:marRight w:val="0"/>
          <w:marTop w:val="0"/>
          <w:marBottom w:val="0"/>
          <w:divBdr>
            <w:top w:val="none" w:sz="0" w:space="0" w:color="auto"/>
            <w:left w:val="none" w:sz="0" w:space="0" w:color="auto"/>
            <w:bottom w:val="none" w:sz="0" w:space="0" w:color="auto"/>
            <w:right w:val="none" w:sz="0" w:space="0" w:color="auto"/>
          </w:divBdr>
        </w:div>
        <w:div w:id="2072121085">
          <w:marLeft w:val="0"/>
          <w:marRight w:val="0"/>
          <w:marTop w:val="0"/>
          <w:marBottom w:val="0"/>
          <w:divBdr>
            <w:top w:val="none" w:sz="0" w:space="0" w:color="auto"/>
            <w:left w:val="none" w:sz="0" w:space="0" w:color="auto"/>
            <w:bottom w:val="none" w:sz="0" w:space="0" w:color="auto"/>
            <w:right w:val="none" w:sz="0" w:space="0" w:color="auto"/>
          </w:divBdr>
        </w:div>
      </w:divsChild>
    </w:div>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Pete Stratten</cp:lastModifiedBy>
  <cp:revision>2</cp:revision>
  <cp:lastPrinted>2019-09-11T10:01:00Z</cp:lastPrinted>
  <dcterms:created xsi:type="dcterms:W3CDTF">2019-09-30T10:15:00Z</dcterms:created>
  <dcterms:modified xsi:type="dcterms:W3CDTF">2019-09-30T10:15:00Z</dcterms:modified>
</cp:coreProperties>
</file>