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905A6" w14:textId="77777777" w:rsidR="00F25D43" w:rsidRDefault="00CA5871" w:rsidP="00F262BE">
      <w:pPr>
        <w:tabs>
          <w:tab w:val="left" w:pos="7200"/>
        </w:tabs>
        <w:spacing w:before="120" w:after="240" w:line="276" w:lineRule="auto"/>
        <w:jc w:val="both"/>
        <w:rPr>
          <w:rFonts w:ascii="Calibri" w:hAnsi="Calibri" w:cs="Calibri"/>
          <w:b/>
          <w:bCs/>
          <w:spacing w:val="4"/>
          <w:sz w:val="28"/>
          <w:szCs w:val="28"/>
          <w:lang w:eastAsia="zh-CN"/>
        </w:rPr>
      </w:pPr>
      <w:r>
        <w:rPr>
          <w:noProof/>
        </w:rPr>
        <w:drawing>
          <wp:anchor distT="0" distB="0" distL="114300" distR="114300" simplePos="0" relativeHeight="251658240" behindDoc="0" locked="0" layoutInCell="1" allowOverlap="1" wp14:anchorId="7EA7220A" wp14:editId="6CD1DE67">
            <wp:simplePos x="0" y="0"/>
            <wp:positionH relativeFrom="margin">
              <wp:align>left</wp:align>
            </wp:positionH>
            <wp:positionV relativeFrom="paragraph">
              <wp:posOffset>85725</wp:posOffset>
            </wp:positionV>
            <wp:extent cx="2276475" cy="7239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6475" cy="723900"/>
                    </a:xfrm>
                    <a:prstGeom prst="rect">
                      <a:avLst/>
                    </a:prstGeom>
                    <a:noFill/>
                  </pic:spPr>
                </pic:pic>
              </a:graphicData>
            </a:graphic>
          </wp:anchor>
        </w:drawing>
      </w:r>
      <w:r w:rsidR="00F25D43">
        <w:rPr>
          <w:rFonts w:ascii="Calibri" w:hAnsi="Calibri" w:cs="Calibri"/>
          <w:b/>
          <w:bCs/>
          <w:spacing w:val="4"/>
          <w:sz w:val="28"/>
          <w:szCs w:val="28"/>
          <w:lang w:eastAsia="zh-CN"/>
        </w:rPr>
        <w:t xml:space="preserve">                                                                                                            </w:t>
      </w:r>
    </w:p>
    <w:p w14:paraId="5D6A61B5" w14:textId="77777777" w:rsidR="00F25D43" w:rsidRDefault="00F25D43" w:rsidP="00F262BE">
      <w:pPr>
        <w:tabs>
          <w:tab w:val="left" w:pos="7200"/>
        </w:tabs>
        <w:spacing w:before="120" w:after="240" w:line="276" w:lineRule="auto"/>
        <w:jc w:val="both"/>
        <w:rPr>
          <w:rFonts w:ascii="Calibri" w:hAnsi="Calibri" w:cs="Calibri"/>
          <w:b/>
          <w:bCs/>
          <w:spacing w:val="4"/>
          <w:sz w:val="28"/>
          <w:szCs w:val="28"/>
          <w:lang w:eastAsia="zh-CN"/>
        </w:rPr>
      </w:pPr>
    </w:p>
    <w:p w14:paraId="553343A1" w14:textId="77777777" w:rsidR="00F25D43" w:rsidRPr="00505131" w:rsidRDefault="00F25D43" w:rsidP="00F262BE">
      <w:pPr>
        <w:tabs>
          <w:tab w:val="left" w:pos="7200"/>
        </w:tabs>
        <w:spacing w:before="120" w:after="240" w:line="276" w:lineRule="auto"/>
        <w:jc w:val="both"/>
        <w:rPr>
          <w:rFonts w:ascii="Calibri" w:hAnsi="Calibri" w:cs="Calibri"/>
          <w:b/>
          <w:bCs/>
          <w:spacing w:val="4"/>
          <w:sz w:val="28"/>
          <w:szCs w:val="28"/>
          <w:lang w:eastAsia="zh-CN"/>
        </w:rPr>
      </w:pPr>
      <w:smartTag w:uri="urn:schemas-microsoft-com:office:smarttags" w:element="stockticker">
        <w:r w:rsidRPr="00942E94">
          <w:rPr>
            <w:rFonts w:ascii="Calibri" w:hAnsi="Calibri" w:cs="Calibri"/>
            <w:b/>
            <w:bCs/>
            <w:spacing w:val="4"/>
            <w:sz w:val="28"/>
            <w:szCs w:val="28"/>
            <w:lang w:eastAsia="zh-CN"/>
          </w:rPr>
          <w:t>BGA</w:t>
        </w:r>
      </w:smartTag>
      <w:r w:rsidRPr="00942E94">
        <w:rPr>
          <w:rFonts w:ascii="Calibri" w:hAnsi="Calibri" w:cs="Calibri"/>
          <w:b/>
          <w:bCs/>
          <w:spacing w:val="4"/>
          <w:sz w:val="28"/>
          <w:szCs w:val="28"/>
          <w:lang w:eastAsia="zh-CN"/>
        </w:rPr>
        <w:t xml:space="preserve"> SDMP 267 form </w:t>
      </w:r>
      <w:r w:rsidRPr="00942E94">
        <w:rPr>
          <w:rFonts w:ascii="Calibri" w:hAnsi="Calibri" w:cs="Calibri"/>
          <w:spacing w:val="4"/>
          <w:sz w:val="28"/>
          <w:szCs w:val="28"/>
          <w:lang w:eastAsia="zh-CN"/>
        </w:rPr>
        <w:t xml:space="preserve">(only for use in the </w:t>
      </w:r>
      <w:smartTag w:uri="urn:schemas-microsoft-com:office:smarttags" w:element="stockticker">
        <w:r w:rsidRPr="00942E94">
          <w:rPr>
            <w:rFonts w:ascii="Calibri" w:hAnsi="Calibri" w:cs="Calibri"/>
            <w:spacing w:val="4"/>
            <w:sz w:val="28"/>
            <w:szCs w:val="28"/>
            <w:lang w:eastAsia="zh-CN"/>
          </w:rPr>
          <w:t>BGA</w:t>
        </w:r>
      </w:smartTag>
      <w:r w:rsidRPr="00942E94">
        <w:rPr>
          <w:rFonts w:ascii="Calibri" w:hAnsi="Calibri" w:cs="Calibri"/>
          <w:spacing w:val="4"/>
          <w:sz w:val="28"/>
          <w:szCs w:val="28"/>
          <w:lang w:eastAsia="zh-CN"/>
        </w:rPr>
        <w:t xml:space="preserve"> airworthiness system)</w:t>
      </w:r>
      <w:r w:rsidRPr="00942E94">
        <w:rPr>
          <w:rFonts w:ascii="Calibri" w:hAnsi="Calibri" w:cs="Calibri"/>
          <w:b/>
          <w:bCs/>
          <w:spacing w:val="4"/>
          <w:sz w:val="28"/>
          <w:szCs w:val="28"/>
          <w:lang w:eastAsia="zh-CN"/>
        </w:rPr>
        <w:t xml:space="preserve"> </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4"/>
        <w:gridCol w:w="11"/>
        <w:gridCol w:w="1232"/>
        <w:gridCol w:w="1786"/>
        <w:gridCol w:w="1214"/>
        <w:gridCol w:w="1806"/>
        <w:gridCol w:w="8"/>
        <w:gridCol w:w="1974"/>
        <w:gridCol w:w="735"/>
        <w:gridCol w:w="947"/>
        <w:gridCol w:w="284"/>
        <w:gridCol w:w="83"/>
      </w:tblGrid>
      <w:tr w:rsidR="00F25D43" w:rsidRPr="000C71C2" w14:paraId="319C9B32" w14:textId="77777777" w:rsidTr="00961757">
        <w:trPr>
          <w:gridAfter w:val="1"/>
          <w:wAfter w:w="83" w:type="dxa"/>
          <w:trHeight w:val="419"/>
        </w:trPr>
        <w:tc>
          <w:tcPr>
            <w:tcW w:w="10691" w:type="dxa"/>
            <w:gridSpan w:val="11"/>
            <w:shd w:val="clear" w:color="auto" w:fill="D9D9D9"/>
          </w:tcPr>
          <w:p w14:paraId="2AB66064" w14:textId="77777777" w:rsidR="00F25D43" w:rsidRPr="00D640BE" w:rsidRDefault="00F25D43" w:rsidP="00792908">
            <w:pPr>
              <w:autoSpaceDE w:val="0"/>
              <w:autoSpaceDN w:val="0"/>
              <w:adjustRightInd w:val="0"/>
              <w:spacing w:before="120" w:after="120" w:line="276" w:lineRule="auto"/>
              <w:jc w:val="center"/>
              <w:rPr>
                <w:rFonts w:ascii="Calibri" w:eastAsia="SimSun" w:hAnsi="Calibri" w:cs="Times New Roman"/>
                <w:b/>
                <w:bCs/>
                <w:sz w:val="22"/>
                <w:szCs w:val="22"/>
                <w:lang w:val="fr-FR" w:eastAsia="zh-CN"/>
              </w:rPr>
            </w:pPr>
            <w:r w:rsidRPr="00C74116">
              <w:rPr>
                <w:rFonts w:ascii="Calibri" w:eastAsia="SimSun" w:hAnsi="Calibri" w:cs="Calibri"/>
                <w:b/>
                <w:bCs/>
                <w:sz w:val="22"/>
                <w:szCs w:val="22"/>
                <w:lang w:val="fr-FR" w:eastAsia="zh-CN"/>
              </w:rPr>
              <w:t xml:space="preserve">Aircraft </w:t>
            </w:r>
            <w:r>
              <w:rPr>
                <w:rFonts w:ascii="Calibri" w:eastAsia="SimSun" w:hAnsi="Calibri" w:cs="Calibri"/>
                <w:b/>
                <w:bCs/>
                <w:sz w:val="22"/>
                <w:szCs w:val="22"/>
                <w:lang w:val="fr-FR" w:eastAsia="zh-CN"/>
              </w:rPr>
              <w:t>Maintenance P</w:t>
            </w:r>
            <w:r w:rsidRPr="00D640BE">
              <w:rPr>
                <w:rFonts w:ascii="Calibri" w:eastAsia="SimSun" w:hAnsi="Calibri" w:cs="Calibri"/>
                <w:b/>
                <w:bCs/>
                <w:sz w:val="22"/>
                <w:szCs w:val="22"/>
                <w:lang w:val="fr-FR" w:eastAsia="zh-CN"/>
              </w:rPr>
              <w:t>rogramme</w:t>
            </w:r>
            <w:r>
              <w:rPr>
                <w:rFonts w:ascii="Calibri" w:eastAsia="SimSun" w:hAnsi="Calibri" w:cs="Calibri"/>
                <w:b/>
                <w:bCs/>
                <w:sz w:val="22"/>
                <w:szCs w:val="22"/>
                <w:lang w:val="fr-FR" w:eastAsia="zh-CN"/>
              </w:rPr>
              <w:t xml:space="preserve"> (AMP)</w:t>
            </w:r>
          </w:p>
        </w:tc>
      </w:tr>
      <w:tr w:rsidR="00F25D43" w:rsidRPr="00D640BE" w14:paraId="2A6D6B00" w14:textId="77777777" w:rsidTr="00961757">
        <w:trPr>
          <w:gridAfter w:val="1"/>
          <w:wAfter w:w="83" w:type="dxa"/>
          <w:trHeight w:val="419"/>
        </w:trPr>
        <w:tc>
          <w:tcPr>
            <w:tcW w:w="10691" w:type="dxa"/>
            <w:gridSpan w:val="11"/>
            <w:shd w:val="clear" w:color="auto" w:fill="D9D9D9"/>
          </w:tcPr>
          <w:p w14:paraId="5FFA8FD9" w14:textId="77777777" w:rsidR="00F25D43" w:rsidRPr="00D640BE" w:rsidRDefault="00F25D43" w:rsidP="00792908">
            <w:pPr>
              <w:spacing w:before="120" w:after="120" w:line="276" w:lineRule="auto"/>
              <w:jc w:val="center"/>
              <w:rPr>
                <w:rFonts w:ascii="Calibri" w:hAnsi="Calibri" w:cs="Times New Roman"/>
                <w:b/>
                <w:bCs/>
                <w:lang w:eastAsia="en-US"/>
              </w:rPr>
            </w:pPr>
            <w:r w:rsidRPr="00D640BE">
              <w:rPr>
                <w:rFonts w:ascii="Calibri" w:hAnsi="Calibri" w:cs="Times New Roman"/>
                <w:b/>
                <w:bCs/>
                <w:lang w:eastAsia="en-US"/>
              </w:rPr>
              <w:t>Aircraft identification</w:t>
            </w:r>
          </w:p>
        </w:tc>
      </w:tr>
      <w:tr w:rsidR="00F25D43" w:rsidRPr="00D640BE" w14:paraId="3277379E" w14:textId="77777777" w:rsidTr="00961757">
        <w:trPr>
          <w:gridAfter w:val="1"/>
          <w:wAfter w:w="83" w:type="dxa"/>
          <w:trHeight w:val="419"/>
        </w:trPr>
        <w:tc>
          <w:tcPr>
            <w:tcW w:w="694" w:type="dxa"/>
          </w:tcPr>
          <w:p w14:paraId="42AE9972" w14:textId="77777777" w:rsidR="00F25D43" w:rsidRPr="00D640BE" w:rsidRDefault="00F25D43" w:rsidP="00792908">
            <w:pPr>
              <w:spacing w:before="120" w:after="120" w:line="276" w:lineRule="auto"/>
              <w:rPr>
                <w:rFonts w:ascii="Calibri" w:hAnsi="Calibri" w:cs="Times New Roman"/>
                <w:lang w:eastAsia="en-US"/>
              </w:rPr>
            </w:pPr>
            <w:r w:rsidRPr="00D640BE">
              <w:rPr>
                <w:rFonts w:ascii="Calibri" w:hAnsi="Calibri" w:cs="Times New Roman"/>
                <w:lang w:eastAsia="en-US"/>
              </w:rPr>
              <w:t>1</w:t>
            </w:r>
          </w:p>
        </w:tc>
        <w:tc>
          <w:tcPr>
            <w:tcW w:w="3029" w:type="dxa"/>
            <w:gridSpan w:val="3"/>
          </w:tcPr>
          <w:p w14:paraId="3F4177F7" w14:textId="77777777" w:rsidR="00F25D43" w:rsidRPr="00D640BE" w:rsidRDefault="00F25D43" w:rsidP="00312836">
            <w:pPr>
              <w:spacing w:before="120" w:after="120" w:line="276" w:lineRule="auto"/>
              <w:rPr>
                <w:rFonts w:ascii="Calibri" w:hAnsi="Calibri" w:cs="Times New Roman"/>
                <w:sz w:val="18"/>
                <w:szCs w:val="18"/>
                <w:lang w:eastAsia="en-US"/>
              </w:rPr>
            </w:pPr>
            <w:r w:rsidRPr="00D640BE">
              <w:rPr>
                <w:rFonts w:ascii="Calibri" w:hAnsi="Calibri" w:cs="Times New Roman"/>
                <w:sz w:val="18"/>
                <w:szCs w:val="18"/>
                <w:lang w:eastAsia="en-US"/>
              </w:rPr>
              <w:t>Registration(s):</w:t>
            </w:r>
            <w:r w:rsidRPr="00524D57">
              <w:rPr>
                <w:rFonts w:ascii="Calibri" w:hAnsi="Calibri" w:cs="Times New Roman"/>
                <w:lang w:eastAsia="en-US"/>
              </w:rPr>
              <w:t>G-</w:t>
            </w:r>
          </w:p>
        </w:tc>
        <w:tc>
          <w:tcPr>
            <w:tcW w:w="3020" w:type="dxa"/>
            <w:gridSpan w:val="2"/>
          </w:tcPr>
          <w:p w14:paraId="4DA4187E" w14:textId="77777777" w:rsidR="00F25D43" w:rsidRPr="00D640BE" w:rsidRDefault="00F25D43" w:rsidP="00E464FA">
            <w:pPr>
              <w:spacing w:before="120" w:after="120" w:line="276" w:lineRule="auto"/>
              <w:rPr>
                <w:rFonts w:ascii="Calibri" w:hAnsi="Calibri" w:cs="Times New Roman"/>
                <w:sz w:val="18"/>
                <w:szCs w:val="18"/>
                <w:lang w:eastAsia="en-US"/>
              </w:rPr>
            </w:pPr>
            <w:r w:rsidRPr="00D640BE">
              <w:rPr>
                <w:rFonts w:ascii="Calibri" w:hAnsi="Calibri" w:cs="Times New Roman"/>
                <w:sz w:val="18"/>
                <w:szCs w:val="18"/>
                <w:lang w:eastAsia="en-US"/>
              </w:rPr>
              <w:t>Type:</w:t>
            </w:r>
            <w:r>
              <w:rPr>
                <w:rFonts w:ascii="Calibri" w:hAnsi="Calibri" w:cs="Times New Roman"/>
                <w:sz w:val="18"/>
                <w:szCs w:val="18"/>
                <w:lang w:eastAsia="en-US"/>
              </w:rPr>
              <w:t xml:space="preserve"> </w:t>
            </w:r>
            <w:bookmarkStart w:id="0" w:name="_GoBack"/>
            <w:proofErr w:type="spellStart"/>
            <w:r>
              <w:rPr>
                <w:rFonts w:ascii="Arial" w:hAnsi="Arial" w:cs="Times New Roman"/>
                <w:lang w:eastAsia="en-US"/>
              </w:rPr>
              <w:t>Centrair</w:t>
            </w:r>
            <w:proofErr w:type="spellEnd"/>
            <w:r>
              <w:rPr>
                <w:rFonts w:ascii="Arial" w:hAnsi="Arial" w:cs="Times New Roman"/>
                <w:lang w:eastAsia="en-US"/>
              </w:rPr>
              <w:t xml:space="preserve"> 101A </w:t>
            </w:r>
            <w:proofErr w:type="spellStart"/>
            <w:r>
              <w:rPr>
                <w:rFonts w:ascii="Arial" w:hAnsi="Arial" w:cs="Times New Roman"/>
                <w:lang w:eastAsia="en-US"/>
              </w:rPr>
              <w:t>Pegase</w:t>
            </w:r>
            <w:bookmarkEnd w:id="0"/>
            <w:proofErr w:type="spellEnd"/>
          </w:p>
        </w:tc>
        <w:tc>
          <w:tcPr>
            <w:tcW w:w="3948" w:type="dxa"/>
            <w:gridSpan w:val="5"/>
          </w:tcPr>
          <w:p w14:paraId="2B4C8AD8" w14:textId="77777777" w:rsidR="00F25D43" w:rsidRPr="00D640BE" w:rsidRDefault="00F25D43" w:rsidP="00312836">
            <w:pPr>
              <w:spacing w:before="120" w:after="120" w:line="276" w:lineRule="auto"/>
              <w:rPr>
                <w:rFonts w:ascii="Calibri" w:hAnsi="Calibri" w:cs="Times New Roman"/>
                <w:sz w:val="18"/>
                <w:szCs w:val="18"/>
                <w:lang w:eastAsia="en-US"/>
              </w:rPr>
            </w:pPr>
            <w:r w:rsidRPr="00D640BE">
              <w:rPr>
                <w:rFonts w:ascii="Calibri" w:hAnsi="Calibri" w:cs="Times New Roman"/>
                <w:sz w:val="18"/>
                <w:szCs w:val="18"/>
                <w:lang w:eastAsia="en-US"/>
              </w:rPr>
              <w:t xml:space="preserve">Serial </w:t>
            </w:r>
            <w:r>
              <w:rPr>
                <w:rFonts w:ascii="Calibri" w:hAnsi="Calibri" w:cs="Times New Roman"/>
                <w:sz w:val="18"/>
                <w:szCs w:val="18"/>
                <w:lang w:eastAsia="en-US"/>
              </w:rPr>
              <w:t>n</w:t>
            </w:r>
            <w:r w:rsidRPr="00D640BE">
              <w:rPr>
                <w:rFonts w:ascii="Calibri" w:hAnsi="Calibri" w:cs="Times New Roman"/>
                <w:sz w:val="18"/>
                <w:szCs w:val="18"/>
                <w:lang w:eastAsia="en-US"/>
              </w:rPr>
              <w:t>o(s):</w:t>
            </w:r>
            <w:r>
              <w:rPr>
                <w:rFonts w:ascii="Calibri" w:hAnsi="Calibri" w:cs="Times New Roman"/>
                <w:sz w:val="18"/>
                <w:szCs w:val="18"/>
                <w:lang w:eastAsia="en-US"/>
              </w:rPr>
              <w:t xml:space="preserve"> </w:t>
            </w:r>
          </w:p>
        </w:tc>
      </w:tr>
      <w:tr w:rsidR="00F25D43" w:rsidRPr="00D640BE" w14:paraId="0DCE4487" w14:textId="77777777" w:rsidTr="00961757">
        <w:trPr>
          <w:gridAfter w:val="1"/>
          <w:wAfter w:w="83" w:type="dxa"/>
        </w:trPr>
        <w:tc>
          <w:tcPr>
            <w:tcW w:w="10691" w:type="dxa"/>
            <w:gridSpan w:val="11"/>
            <w:shd w:val="clear" w:color="auto" w:fill="D9D9D9"/>
          </w:tcPr>
          <w:p w14:paraId="229D7640" w14:textId="77777777" w:rsidR="00F25D43" w:rsidRPr="00D640BE" w:rsidRDefault="00F25D43" w:rsidP="00792908">
            <w:pPr>
              <w:spacing w:before="120" w:after="120" w:line="276" w:lineRule="auto"/>
              <w:jc w:val="center"/>
              <w:rPr>
                <w:rFonts w:ascii="Calibri" w:hAnsi="Calibri" w:cs="Times New Roman"/>
                <w:b/>
                <w:bCs/>
                <w:lang w:eastAsia="en-US"/>
              </w:rPr>
            </w:pPr>
            <w:r w:rsidRPr="00D640BE">
              <w:rPr>
                <w:rFonts w:ascii="Calibri" w:hAnsi="Calibri" w:cs="Times New Roman"/>
                <w:b/>
                <w:bCs/>
                <w:lang w:eastAsia="en-US"/>
              </w:rPr>
              <w:t xml:space="preserve">Basis for the </w:t>
            </w:r>
            <w:r>
              <w:rPr>
                <w:rFonts w:ascii="Calibri" w:hAnsi="Calibri" w:cs="Times New Roman"/>
                <w:b/>
                <w:bCs/>
                <w:lang w:eastAsia="en-US"/>
              </w:rPr>
              <w:t>m</w:t>
            </w:r>
            <w:r w:rsidRPr="00D640BE">
              <w:rPr>
                <w:rFonts w:ascii="Calibri" w:hAnsi="Calibri" w:cs="Times New Roman"/>
                <w:b/>
                <w:bCs/>
                <w:lang w:eastAsia="en-US"/>
              </w:rPr>
              <w:t xml:space="preserve">aintenance </w:t>
            </w:r>
            <w:r>
              <w:rPr>
                <w:rFonts w:ascii="Calibri" w:hAnsi="Calibri" w:cs="Times New Roman"/>
                <w:b/>
                <w:bCs/>
                <w:lang w:eastAsia="en-US"/>
              </w:rPr>
              <w:t>p</w:t>
            </w:r>
            <w:r w:rsidRPr="00D640BE">
              <w:rPr>
                <w:rFonts w:ascii="Calibri" w:hAnsi="Calibri" w:cs="Times New Roman"/>
                <w:b/>
                <w:bCs/>
                <w:lang w:eastAsia="en-US"/>
              </w:rPr>
              <w:t>rogramme</w:t>
            </w:r>
          </w:p>
        </w:tc>
      </w:tr>
      <w:tr w:rsidR="00F25D43" w:rsidRPr="00D640BE" w14:paraId="575E8272" w14:textId="77777777" w:rsidTr="00961757">
        <w:trPr>
          <w:gridAfter w:val="1"/>
          <w:wAfter w:w="83" w:type="dxa"/>
        </w:trPr>
        <w:tc>
          <w:tcPr>
            <w:tcW w:w="694" w:type="dxa"/>
          </w:tcPr>
          <w:p w14:paraId="3D27A943" w14:textId="77777777" w:rsidR="00F25D43" w:rsidRPr="00D640BE" w:rsidRDefault="00F25D43" w:rsidP="00792908">
            <w:pPr>
              <w:spacing w:before="120" w:after="120" w:line="276" w:lineRule="auto"/>
              <w:rPr>
                <w:rFonts w:ascii="Arial" w:hAnsi="Arial" w:cs="Times New Roman"/>
                <w:lang w:eastAsia="en-US"/>
              </w:rPr>
            </w:pPr>
            <w:r w:rsidRPr="00D640BE">
              <w:rPr>
                <w:rFonts w:ascii="Calibri" w:hAnsi="Calibri" w:cs="Times New Roman"/>
                <w:lang w:eastAsia="en-US"/>
              </w:rPr>
              <w:t>2</w:t>
            </w:r>
          </w:p>
        </w:tc>
        <w:tc>
          <w:tcPr>
            <w:tcW w:w="9713" w:type="dxa"/>
            <w:gridSpan w:val="9"/>
            <w:tcBorders>
              <w:right w:val="nil"/>
            </w:tcBorders>
          </w:tcPr>
          <w:p w14:paraId="35954E5A" w14:textId="77777777" w:rsidR="00F25D43" w:rsidRPr="00EC0E33" w:rsidRDefault="00F25D43" w:rsidP="0010137B">
            <w:pPr>
              <w:spacing w:before="120" w:after="120"/>
              <w:rPr>
                <w:rFonts w:ascii="Calibri" w:hAnsi="Calibri" w:cs="Times New Roman"/>
                <w:sz w:val="18"/>
                <w:szCs w:val="18"/>
                <w:lang w:eastAsia="en-US"/>
              </w:rPr>
            </w:pPr>
            <w:r w:rsidRPr="00EC0E33">
              <w:rPr>
                <w:rFonts w:ascii="Calibri" w:hAnsi="Calibri" w:cs="Times New Roman"/>
                <w:sz w:val="18"/>
                <w:szCs w:val="18"/>
                <w:lang w:eastAsia="en-US"/>
              </w:rPr>
              <w:t xml:space="preserve">This is the </w:t>
            </w:r>
            <w:smartTag w:uri="urn:schemas-microsoft-com:office:smarttags" w:element="stockticker">
              <w:r w:rsidRPr="00EC0E33">
                <w:rPr>
                  <w:rFonts w:ascii="Calibri" w:hAnsi="Calibri" w:cs="Times New Roman"/>
                  <w:sz w:val="18"/>
                  <w:szCs w:val="18"/>
                  <w:lang w:eastAsia="en-US"/>
                </w:rPr>
                <w:t>BGA</w:t>
              </w:r>
            </w:smartTag>
            <w:r w:rsidRPr="00EC0E33">
              <w:rPr>
                <w:rFonts w:ascii="Calibri" w:hAnsi="Calibri" w:cs="Times New Roman"/>
                <w:sz w:val="18"/>
                <w:szCs w:val="18"/>
                <w:lang w:eastAsia="en-US"/>
              </w:rPr>
              <w:t xml:space="preserve"> recommended option for owners to declare their aircraft maintenance program. This template is for all ELA1 Sailplanes, Self Launching/Sustaining sailplanes and </w:t>
            </w:r>
            <w:smartTag w:uri="urn:schemas-microsoft-com:office:smarttags" w:element="stockticker">
              <w:r w:rsidRPr="00EC0E33">
                <w:rPr>
                  <w:rFonts w:ascii="Calibri" w:hAnsi="Calibri" w:cs="Times New Roman"/>
                  <w:sz w:val="18"/>
                  <w:szCs w:val="18"/>
                  <w:lang w:eastAsia="en-US"/>
                </w:rPr>
                <w:t>TMG</w:t>
              </w:r>
            </w:smartTag>
            <w:r w:rsidRPr="00EC0E33">
              <w:rPr>
                <w:rFonts w:ascii="Calibri" w:hAnsi="Calibri" w:cs="Times New Roman"/>
                <w:sz w:val="18"/>
                <w:szCs w:val="18"/>
                <w:lang w:eastAsia="en-US"/>
              </w:rPr>
              <w:t>, not involved in commercial operations, declaring the “other” Programme complying with M.A.302(</w:t>
            </w:r>
            <w:proofErr w:type="spellStart"/>
            <w:r w:rsidRPr="00EC0E33">
              <w:rPr>
                <w:rFonts w:ascii="Calibri" w:hAnsi="Calibri" w:cs="Times New Roman"/>
                <w:sz w:val="18"/>
                <w:szCs w:val="18"/>
                <w:lang w:eastAsia="en-US"/>
              </w:rPr>
              <w:t>i</w:t>
            </w:r>
            <w:proofErr w:type="spellEnd"/>
            <w:r w:rsidRPr="00EC0E33">
              <w:rPr>
                <w:rFonts w:ascii="Calibri" w:hAnsi="Calibri" w:cs="Times New Roman"/>
                <w:sz w:val="18"/>
                <w:szCs w:val="18"/>
                <w:lang w:eastAsia="en-US"/>
              </w:rPr>
              <w:t>)</w:t>
            </w:r>
            <w:r w:rsidRPr="00906E31">
              <w:rPr>
                <w:rFonts w:ascii="Calibri" w:hAnsi="Calibri" w:cs="Times New Roman"/>
                <w:sz w:val="18"/>
                <w:szCs w:val="18"/>
                <w:lang w:eastAsia="en-US"/>
              </w:rPr>
              <w:t xml:space="preserve"> </w:t>
            </w:r>
            <w:r w:rsidR="00CD0313">
              <w:rPr>
                <w:rFonts w:ascii="Calibri" w:hAnsi="Calibri" w:cs="Times New Roman"/>
                <w:sz w:val="18"/>
                <w:szCs w:val="18"/>
                <w:lang w:eastAsia="en-US"/>
              </w:rPr>
              <w:fldChar w:fldCharType="begin">
                <w:ffData>
                  <w:name w:val=""/>
                  <w:enabled/>
                  <w:calcOnExit w:val="0"/>
                  <w:checkBox>
                    <w:sizeAuto/>
                    <w:default w:val="1"/>
                  </w:checkBox>
                </w:ffData>
              </w:fldChar>
            </w:r>
            <w:r w:rsidR="0010137B">
              <w:rPr>
                <w:rFonts w:ascii="Calibri" w:hAnsi="Calibri" w:cs="Times New Roman"/>
                <w:sz w:val="18"/>
                <w:szCs w:val="18"/>
                <w:lang w:eastAsia="en-US"/>
              </w:rPr>
              <w:instrText xml:space="preserve"> FORMCHECKBOX </w:instrText>
            </w:r>
            <w:r w:rsidR="00302EA0">
              <w:rPr>
                <w:rFonts w:ascii="Calibri" w:hAnsi="Calibri" w:cs="Times New Roman"/>
                <w:sz w:val="18"/>
                <w:szCs w:val="18"/>
                <w:lang w:eastAsia="en-US"/>
              </w:rPr>
            </w:r>
            <w:r w:rsidR="00302EA0">
              <w:rPr>
                <w:rFonts w:ascii="Calibri" w:hAnsi="Calibri" w:cs="Times New Roman"/>
                <w:sz w:val="18"/>
                <w:szCs w:val="18"/>
                <w:lang w:eastAsia="en-US"/>
              </w:rPr>
              <w:fldChar w:fldCharType="separate"/>
            </w:r>
            <w:r w:rsidR="00CD0313">
              <w:rPr>
                <w:rFonts w:ascii="Calibri" w:hAnsi="Calibri" w:cs="Times New Roman"/>
                <w:sz w:val="18"/>
                <w:szCs w:val="18"/>
                <w:lang w:eastAsia="en-US"/>
              </w:rPr>
              <w:fldChar w:fldCharType="end"/>
            </w:r>
            <w:r w:rsidRPr="00EC0E33">
              <w:rPr>
                <w:rFonts w:ascii="Calibri" w:hAnsi="Calibri" w:cs="Times New Roman"/>
                <w:sz w:val="18"/>
                <w:szCs w:val="18"/>
                <w:lang w:eastAsia="en-US"/>
              </w:rPr>
              <w:t xml:space="preserve"> Note the </w:t>
            </w:r>
            <w:smartTag w:uri="urn:schemas-microsoft-com:office:smarttags" w:element="stockticker">
              <w:r w:rsidRPr="00EC0E33">
                <w:rPr>
                  <w:rFonts w:ascii="Calibri" w:hAnsi="Calibri" w:cs="Times New Roman"/>
                  <w:sz w:val="18"/>
                  <w:szCs w:val="18"/>
                  <w:lang w:eastAsia="en-US"/>
                </w:rPr>
                <w:t>BGA</w:t>
              </w:r>
            </w:smartTag>
            <w:r w:rsidRPr="00EC0E33">
              <w:rPr>
                <w:rFonts w:ascii="Calibri" w:hAnsi="Calibri" w:cs="Times New Roman"/>
                <w:sz w:val="18"/>
                <w:szCs w:val="18"/>
                <w:lang w:eastAsia="en-US"/>
              </w:rPr>
              <w:t xml:space="preserve"> SDMP 267 lists all the scheduled inspection requirements in tasks 1 to 89 and is equivalent to EASA Appendix A, </w:t>
            </w:r>
            <w:smartTag w:uri="urn:schemas-microsoft-com:office:smarttags" w:element="stockticker">
              <w:r w:rsidRPr="00EC0E33">
                <w:rPr>
                  <w:rFonts w:ascii="Calibri" w:hAnsi="Calibri" w:cs="Times New Roman"/>
                  <w:sz w:val="18"/>
                  <w:szCs w:val="18"/>
                  <w:lang w:eastAsia="en-US"/>
                </w:rPr>
                <w:t>AMC</w:t>
              </w:r>
            </w:smartTag>
            <w:r w:rsidRPr="00EC0E33">
              <w:rPr>
                <w:rFonts w:ascii="Calibri" w:hAnsi="Calibri" w:cs="Times New Roman"/>
                <w:sz w:val="18"/>
                <w:szCs w:val="18"/>
                <w:lang w:eastAsia="en-US"/>
              </w:rPr>
              <w:t xml:space="preserve"> M.A.302 (e) , required by  EASA ‘Minimum Inspection Programme’. </w:t>
            </w:r>
          </w:p>
        </w:tc>
        <w:tc>
          <w:tcPr>
            <w:tcW w:w="284" w:type="dxa"/>
            <w:tcBorders>
              <w:left w:val="nil"/>
            </w:tcBorders>
          </w:tcPr>
          <w:p w14:paraId="3BEB9276" w14:textId="77777777" w:rsidR="00F25D43" w:rsidRPr="00D640BE" w:rsidRDefault="00F25D43" w:rsidP="00792908">
            <w:pPr>
              <w:spacing w:before="120" w:after="120" w:line="276" w:lineRule="auto"/>
              <w:rPr>
                <w:rFonts w:ascii="Calibri" w:hAnsi="Calibri" w:cs="Times New Roman"/>
                <w:b/>
                <w:bCs/>
                <w:sz w:val="18"/>
                <w:szCs w:val="18"/>
                <w:lang w:eastAsia="en-US"/>
              </w:rPr>
            </w:pPr>
          </w:p>
        </w:tc>
      </w:tr>
      <w:tr w:rsidR="00F25D43" w:rsidRPr="00D640BE" w14:paraId="45C09BB7" w14:textId="77777777" w:rsidTr="00961757">
        <w:trPr>
          <w:gridAfter w:val="1"/>
          <w:wAfter w:w="83" w:type="dxa"/>
        </w:trPr>
        <w:tc>
          <w:tcPr>
            <w:tcW w:w="10691" w:type="dxa"/>
            <w:gridSpan w:val="11"/>
            <w:shd w:val="clear" w:color="auto" w:fill="D9D9D9"/>
          </w:tcPr>
          <w:p w14:paraId="5FBF377D" w14:textId="77777777" w:rsidR="00F25D43" w:rsidRPr="005E6FC9" w:rsidRDefault="00F25D43" w:rsidP="00792908">
            <w:pPr>
              <w:spacing w:before="120" w:after="120" w:line="276" w:lineRule="auto"/>
              <w:jc w:val="center"/>
              <w:rPr>
                <w:rFonts w:ascii="Calibri" w:hAnsi="Calibri" w:cs="Times New Roman"/>
                <w:b/>
                <w:bCs/>
                <w:spacing w:val="-4"/>
                <w:lang w:eastAsia="en-US"/>
              </w:rPr>
            </w:pPr>
            <w:r w:rsidRPr="005E6FC9">
              <w:rPr>
                <w:rFonts w:ascii="Calibri" w:hAnsi="Calibri" w:cs="Times New Roman"/>
                <w:b/>
                <w:bCs/>
                <w:spacing w:val="-4"/>
                <w:lang w:eastAsia="en-US"/>
              </w:rPr>
              <w:t>Design approval holder (DAH) maintenance dat</w:t>
            </w:r>
            <w:r>
              <w:rPr>
                <w:rFonts w:ascii="Calibri" w:hAnsi="Calibri" w:cs="Times New Roman"/>
                <w:b/>
                <w:bCs/>
                <w:spacing w:val="-4"/>
                <w:lang w:eastAsia="en-US"/>
              </w:rPr>
              <w:t xml:space="preserve">a </w:t>
            </w:r>
          </w:p>
        </w:tc>
      </w:tr>
      <w:tr w:rsidR="00F25D43" w:rsidRPr="00D640BE" w14:paraId="2AB48A68" w14:textId="77777777" w:rsidTr="00961757">
        <w:trPr>
          <w:gridAfter w:val="1"/>
          <w:wAfter w:w="83" w:type="dxa"/>
        </w:trPr>
        <w:tc>
          <w:tcPr>
            <w:tcW w:w="694" w:type="dxa"/>
          </w:tcPr>
          <w:p w14:paraId="09228523" w14:textId="77777777" w:rsidR="00F25D43" w:rsidRPr="00D640BE" w:rsidRDefault="00F25D43" w:rsidP="00792908">
            <w:pPr>
              <w:spacing w:before="120" w:after="120" w:line="276" w:lineRule="auto"/>
              <w:rPr>
                <w:rFonts w:ascii="Calibri" w:hAnsi="Calibri" w:cs="Times New Roman"/>
                <w:lang w:eastAsia="en-US"/>
              </w:rPr>
            </w:pPr>
            <w:r w:rsidRPr="00D640BE">
              <w:rPr>
                <w:rFonts w:ascii="Calibri" w:hAnsi="Calibri" w:cs="Times New Roman"/>
                <w:lang w:eastAsia="en-US"/>
              </w:rPr>
              <w:t>3</w:t>
            </w:r>
          </w:p>
        </w:tc>
        <w:tc>
          <w:tcPr>
            <w:tcW w:w="4243" w:type="dxa"/>
            <w:gridSpan w:val="4"/>
          </w:tcPr>
          <w:p w14:paraId="0C5A5866" w14:textId="77777777" w:rsidR="00F25D43" w:rsidRPr="00D640BE" w:rsidRDefault="00F25D43" w:rsidP="00792908">
            <w:pPr>
              <w:spacing w:before="120" w:after="120" w:line="276" w:lineRule="auto"/>
              <w:rPr>
                <w:rFonts w:ascii="Calibri" w:hAnsi="Calibri" w:cs="Times New Roman"/>
                <w:b/>
                <w:bCs/>
                <w:sz w:val="18"/>
                <w:szCs w:val="18"/>
                <w:lang w:eastAsia="en-US"/>
              </w:rPr>
            </w:pPr>
            <w:r w:rsidRPr="00D640BE">
              <w:rPr>
                <w:rFonts w:ascii="Calibri" w:hAnsi="Calibri" w:cs="Times New Roman"/>
                <w:b/>
                <w:bCs/>
                <w:sz w:val="18"/>
                <w:szCs w:val="18"/>
                <w:lang w:eastAsia="en-US"/>
              </w:rPr>
              <w:t>Equipment manufacturer and type</w:t>
            </w:r>
          </w:p>
        </w:tc>
        <w:tc>
          <w:tcPr>
            <w:tcW w:w="5754" w:type="dxa"/>
            <w:gridSpan w:val="6"/>
          </w:tcPr>
          <w:p w14:paraId="00FDFBE1" w14:textId="77777777" w:rsidR="00F25D43" w:rsidRPr="00D640BE" w:rsidRDefault="00F25D43" w:rsidP="00792908">
            <w:pPr>
              <w:spacing w:before="120" w:after="120" w:line="276" w:lineRule="auto"/>
              <w:rPr>
                <w:rFonts w:ascii="Calibri" w:hAnsi="Calibri" w:cs="Times New Roman"/>
                <w:b/>
                <w:bCs/>
                <w:sz w:val="18"/>
                <w:szCs w:val="18"/>
                <w:lang w:eastAsia="en-US"/>
              </w:rPr>
            </w:pPr>
            <w:r w:rsidRPr="00D640BE">
              <w:rPr>
                <w:rFonts w:ascii="Calibri" w:hAnsi="Calibri" w:cs="Times New Roman"/>
                <w:b/>
                <w:bCs/>
                <w:sz w:val="18"/>
                <w:szCs w:val="18"/>
                <w:lang w:eastAsia="en-US"/>
              </w:rPr>
              <w:t>Applicable maintenance data reference (at latest revision)</w:t>
            </w:r>
          </w:p>
        </w:tc>
      </w:tr>
      <w:tr w:rsidR="00F25D43" w:rsidRPr="00D640BE" w14:paraId="3E991C29" w14:textId="77777777" w:rsidTr="00961757">
        <w:trPr>
          <w:gridAfter w:val="1"/>
          <w:wAfter w:w="83" w:type="dxa"/>
        </w:trPr>
        <w:tc>
          <w:tcPr>
            <w:tcW w:w="694" w:type="dxa"/>
          </w:tcPr>
          <w:p w14:paraId="6B2E7CF0" w14:textId="77777777" w:rsidR="00F25D43" w:rsidRPr="00D640BE" w:rsidRDefault="00F25D43" w:rsidP="00792908">
            <w:pPr>
              <w:spacing w:before="120" w:after="120" w:line="276" w:lineRule="auto"/>
              <w:rPr>
                <w:rFonts w:ascii="Calibri" w:hAnsi="Calibri" w:cs="Times New Roman"/>
                <w:lang w:eastAsia="en-US"/>
              </w:rPr>
            </w:pPr>
            <w:r w:rsidRPr="00D640BE">
              <w:rPr>
                <w:rFonts w:ascii="Calibri" w:hAnsi="Calibri" w:cs="Times New Roman"/>
                <w:lang w:eastAsia="en-US"/>
              </w:rPr>
              <w:t>3a</w:t>
            </w:r>
          </w:p>
        </w:tc>
        <w:tc>
          <w:tcPr>
            <w:tcW w:w="1243" w:type="dxa"/>
            <w:gridSpan w:val="2"/>
          </w:tcPr>
          <w:p w14:paraId="717C01A0" w14:textId="77777777" w:rsidR="00F25D43" w:rsidRPr="00D640BE" w:rsidRDefault="00F25D43" w:rsidP="00792908">
            <w:pPr>
              <w:spacing w:before="120" w:after="120" w:line="276" w:lineRule="auto"/>
              <w:rPr>
                <w:rFonts w:ascii="Calibri" w:hAnsi="Calibri" w:cs="Times New Roman"/>
                <w:sz w:val="18"/>
                <w:szCs w:val="18"/>
                <w:lang w:eastAsia="en-US"/>
              </w:rPr>
            </w:pPr>
            <w:r w:rsidRPr="00D640BE">
              <w:rPr>
                <w:rFonts w:ascii="Calibri" w:hAnsi="Calibri" w:cs="Times New Roman"/>
                <w:sz w:val="18"/>
                <w:szCs w:val="18"/>
                <w:lang w:eastAsia="en-US"/>
              </w:rPr>
              <w:t xml:space="preserve">Aircraft </w:t>
            </w:r>
            <w:r w:rsidRPr="00D640BE">
              <w:rPr>
                <w:rFonts w:ascii="Calibri" w:hAnsi="Calibri" w:cs="Times New Roman"/>
                <w:b/>
                <w:bCs/>
                <w:sz w:val="18"/>
                <w:szCs w:val="18"/>
                <w:lang w:eastAsia="en-US"/>
              </w:rPr>
              <w:t>(other than balloons)</w:t>
            </w:r>
          </w:p>
        </w:tc>
        <w:tc>
          <w:tcPr>
            <w:tcW w:w="3000" w:type="dxa"/>
            <w:gridSpan w:val="2"/>
          </w:tcPr>
          <w:p w14:paraId="3D575814" w14:textId="77777777" w:rsidR="00F25D43" w:rsidRPr="00524D57" w:rsidRDefault="00F25D43" w:rsidP="00CE7B6A">
            <w:pPr>
              <w:spacing w:before="120" w:after="120" w:line="276" w:lineRule="auto"/>
              <w:rPr>
                <w:rFonts w:ascii="Arial" w:hAnsi="Arial" w:cs="Times New Roman"/>
                <w:lang w:eastAsia="en-US"/>
              </w:rPr>
            </w:pPr>
            <w:proofErr w:type="spellStart"/>
            <w:r>
              <w:rPr>
                <w:rFonts w:ascii="Arial" w:hAnsi="Arial" w:cs="Times New Roman"/>
                <w:lang w:eastAsia="en-US"/>
              </w:rPr>
              <w:t>Centrair</w:t>
            </w:r>
            <w:proofErr w:type="spellEnd"/>
            <w:r>
              <w:rPr>
                <w:rFonts w:ascii="Arial" w:hAnsi="Arial" w:cs="Times New Roman"/>
                <w:lang w:eastAsia="en-US"/>
              </w:rPr>
              <w:t xml:space="preserve"> 101A </w:t>
            </w:r>
            <w:proofErr w:type="spellStart"/>
            <w:r>
              <w:rPr>
                <w:rFonts w:ascii="Arial" w:hAnsi="Arial" w:cs="Times New Roman"/>
                <w:lang w:eastAsia="en-US"/>
              </w:rPr>
              <w:t>Pegase</w:t>
            </w:r>
            <w:proofErr w:type="spellEnd"/>
          </w:p>
        </w:tc>
        <w:tc>
          <w:tcPr>
            <w:tcW w:w="5754" w:type="dxa"/>
            <w:gridSpan w:val="6"/>
          </w:tcPr>
          <w:p w14:paraId="5ADAC1F8" w14:textId="77777777" w:rsidR="00F25D43" w:rsidRDefault="00F25D43" w:rsidP="00B62954">
            <w:pPr>
              <w:spacing w:before="120" w:after="120" w:line="276" w:lineRule="auto"/>
              <w:rPr>
                <w:rFonts w:ascii="Arial" w:hAnsi="Arial" w:cs="Times New Roman"/>
                <w:lang w:eastAsia="en-US"/>
              </w:rPr>
            </w:pPr>
            <w:r>
              <w:rPr>
                <w:rFonts w:ascii="Arial" w:hAnsi="Arial" w:cs="Times New Roman"/>
                <w:lang w:eastAsia="en-US"/>
              </w:rPr>
              <w:t xml:space="preserve">FM </w:t>
            </w:r>
            <w:proofErr w:type="spellStart"/>
            <w:r>
              <w:rPr>
                <w:rFonts w:ascii="Arial" w:hAnsi="Arial" w:cs="Times New Roman"/>
                <w:lang w:eastAsia="en-US"/>
              </w:rPr>
              <w:t>Centrair</w:t>
            </w:r>
            <w:proofErr w:type="spellEnd"/>
            <w:r>
              <w:rPr>
                <w:rFonts w:ascii="Arial" w:hAnsi="Arial" w:cs="Times New Roman"/>
                <w:lang w:eastAsia="en-US"/>
              </w:rPr>
              <w:t xml:space="preserve"> 101A issue 2 rev 4 2016</w:t>
            </w:r>
          </w:p>
          <w:p w14:paraId="1550249B" w14:textId="77777777" w:rsidR="00F25D43" w:rsidRPr="00524D57" w:rsidRDefault="00F25D43" w:rsidP="00CE7B6A">
            <w:pPr>
              <w:spacing w:before="120" w:after="120" w:line="276" w:lineRule="auto"/>
              <w:rPr>
                <w:rFonts w:ascii="Arial" w:hAnsi="Arial" w:cs="Times New Roman"/>
                <w:lang w:eastAsia="en-US"/>
              </w:rPr>
            </w:pPr>
            <w:r>
              <w:rPr>
                <w:rFonts w:ascii="Arial" w:hAnsi="Arial" w:cs="Times New Roman"/>
                <w:lang w:eastAsia="en-US"/>
              </w:rPr>
              <w:t xml:space="preserve">MM Issue 3 rev </w:t>
            </w:r>
            <w:smartTag w:uri="urn:schemas-microsoft-com:office:smarttags" w:element="date">
              <w:smartTagPr>
                <w:attr w:name="Month" w:val="3"/>
                <w:attr w:name="Day" w:val="1"/>
                <w:attr w:name="Year" w:val="2016"/>
              </w:smartTagPr>
              <w:r>
                <w:rPr>
                  <w:rFonts w:ascii="Arial" w:hAnsi="Arial" w:cs="Times New Roman"/>
                  <w:lang w:eastAsia="en-US"/>
                </w:rPr>
                <w:t>1 March 2016</w:t>
              </w:r>
            </w:smartTag>
          </w:p>
        </w:tc>
      </w:tr>
      <w:tr w:rsidR="00F25D43" w:rsidRPr="00D640BE" w14:paraId="7A8C3727" w14:textId="77777777" w:rsidTr="00961757">
        <w:trPr>
          <w:gridAfter w:val="1"/>
          <w:wAfter w:w="83" w:type="dxa"/>
        </w:trPr>
        <w:tc>
          <w:tcPr>
            <w:tcW w:w="694" w:type="dxa"/>
          </w:tcPr>
          <w:p w14:paraId="12DA202C" w14:textId="77777777" w:rsidR="00F25D43" w:rsidRPr="00D640BE" w:rsidRDefault="00F25D43" w:rsidP="00792908">
            <w:pPr>
              <w:spacing w:before="120" w:after="120" w:line="276" w:lineRule="auto"/>
              <w:rPr>
                <w:rFonts w:ascii="Calibri" w:hAnsi="Calibri" w:cs="Times New Roman"/>
                <w:lang w:eastAsia="en-US"/>
              </w:rPr>
            </w:pPr>
            <w:r w:rsidRPr="00D640BE">
              <w:rPr>
                <w:rFonts w:ascii="Calibri" w:hAnsi="Calibri" w:cs="Times New Roman"/>
                <w:lang w:eastAsia="en-US"/>
              </w:rPr>
              <w:t>3b</w:t>
            </w:r>
          </w:p>
        </w:tc>
        <w:tc>
          <w:tcPr>
            <w:tcW w:w="1243" w:type="dxa"/>
            <w:gridSpan w:val="2"/>
          </w:tcPr>
          <w:p w14:paraId="5510F234" w14:textId="77777777" w:rsidR="00F25D43" w:rsidRPr="00D640BE" w:rsidRDefault="00F25D43" w:rsidP="00792908">
            <w:pPr>
              <w:spacing w:before="120" w:after="120" w:line="276" w:lineRule="auto"/>
              <w:rPr>
                <w:rFonts w:ascii="Calibri" w:hAnsi="Calibri" w:cs="Times New Roman"/>
                <w:sz w:val="18"/>
                <w:szCs w:val="18"/>
                <w:lang w:eastAsia="en-US"/>
              </w:rPr>
            </w:pPr>
            <w:r w:rsidRPr="00D640BE">
              <w:rPr>
                <w:rFonts w:ascii="Calibri" w:hAnsi="Calibri" w:cs="Times New Roman"/>
                <w:sz w:val="18"/>
                <w:szCs w:val="18"/>
                <w:lang w:eastAsia="en-US"/>
              </w:rPr>
              <w:t>Engine (if applicable)</w:t>
            </w:r>
          </w:p>
        </w:tc>
        <w:tc>
          <w:tcPr>
            <w:tcW w:w="3000" w:type="dxa"/>
            <w:gridSpan w:val="2"/>
          </w:tcPr>
          <w:p w14:paraId="062893E7" w14:textId="77777777" w:rsidR="00F25D43" w:rsidRPr="00D640BE" w:rsidRDefault="00F25D43" w:rsidP="00792908">
            <w:pPr>
              <w:spacing w:before="120" w:after="120" w:line="276" w:lineRule="auto"/>
              <w:rPr>
                <w:rFonts w:ascii="Arial" w:hAnsi="Arial" w:cs="Times New Roman"/>
                <w:sz w:val="16"/>
                <w:szCs w:val="16"/>
                <w:lang w:eastAsia="en-US"/>
              </w:rPr>
            </w:pPr>
            <w:r>
              <w:rPr>
                <w:rFonts w:ascii="Arial" w:hAnsi="Arial" w:cs="Times New Roman"/>
                <w:sz w:val="16"/>
                <w:szCs w:val="16"/>
                <w:lang w:eastAsia="en-US"/>
              </w:rPr>
              <w:t>N/A</w:t>
            </w:r>
          </w:p>
        </w:tc>
        <w:tc>
          <w:tcPr>
            <w:tcW w:w="5754" w:type="dxa"/>
            <w:gridSpan w:val="6"/>
          </w:tcPr>
          <w:p w14:paraId="5DBEC4AE" w14:textId="77777777" w:rsidR="00F25D43" w:rsidRPr="00D640BE" w:rsidRDefault="00F25D43" w:rsidP="00792908">
            <w:pPr>
              <w:spacing w:before="120" w:after="120" w:line="276" w:lineRule="auto"/>
              <w:rPr>
                <w:rFonts w:ascii="Arial" w:hAnsi="Arial" w:cs="Times New Roman"/>
                <w:sz w:val="16"/>
                <w:szCs w:val="16"/>
                <w:lang w:eastAsia="en-US"/>
              </w:rPr>
            </w:pPr>
            <w:r>
              <w:rPr>
                <w:rFonts w:ascii="Arial" w:hAnsi="Arial" w:cs="Times New Roman"/>
                <w:sz w:val="16"/>
                <w:szCs w:val="16"/>
                <w:lang w:eastAsia="en-US"/>
              </w:rPr>
              <w:t>N/A</w:t>
            </w:r>
          </w:p>
        </w:tc>
      </w:tr>
      <w:tr w:rsidR="00F25D43" w:rsidRPr="00D640BE" w14:paraId="5C9ECD67" w14:textId="77777777" w:rsidTr="00961757">
        <w:trPr>
          <w:gridAfter w:val="1"/>
          <w:wAfter w:w="83" w:type="dxa"/>
        </w:trPr>
        <w:tc>
          <w:tcPr>
            <w:tcW w:w="694" w:type="dxa"/>
          </w:tcPr>
          <w:p w14:paraId="702CBB3E" w14:textId="77777777" w:rsidR="00F25D43" w:rsidRPr="00D640BE" w:rsidRDefault="00F25D43" w:rsidP="00792908">
            <w:pPr>
              <w:spacing w:before="120" w:after="120" w:line="276" w:lineRule="auto"/>
              <w:rPr>
                <w:rFonts w:ascii="Calibri" w:hAnsi="Calibri" w:cs="Times New Roman"/>
                <w:lang w:eastAsia="en-US"/>
              </w:rPr>
            </w:pPr>
            <w:r w:rsidRPr="00D640BE">
              <w:rPr>
                <w:rFonts w:ascii="Calibri" w:hAnsi="Calibri" w:cs="Times New Roman"/>
                <w:lang w:eastAsia="en-US"/>
              </w:rPr>
              <w:t>3c</w:t>
            </w:r>
          </w:p>
        </w:tc>
        <w:tc>
          <w:tcPr>
            <w:tcW w:w="1243" w:type="dxa"/>
            <w:gridSpan w:val="2"/>
          </w:tcPr>
          <w:p w14:paraId="7F181EE6" w14:textId="77777777" w:rsidR="00F25D43" w:rsidRPr="00D640BE" w:rsidRDefault="00F25D43" w:rsidP="00792908">
            <w:pPr>
              <w:spacing w:before="120" w:after="120" w:line="276" w:lineRule="auto"/>
              <w:rPr>
                <w:rFonts w:ascii="Calibri" w:hAnsi="Calibri" w:cs="Times New Roman"/>
                <w:sz w:val="18"/>
                <w:szCs w:val="18"/>
                <w:lang w:eastAsia="en-US"/>
              </w:rPr>
            </w:pPr>
            <w:r w:rsidRPr="00D640BE">
              <w:rPr>
                <w:rFonts w:ascii="Calibri" w:hAnsi="Calibri" w:cs="Times New Roman"/>
                <w:sz w:val="18"/>
                <w:szCs w:val="18"/>
                <w:lang w:eastAsia="en-US"/>
              </w:rPr>
              <w:t>Propeller (if applicable)</w:t>
            </w:r>
          </w:p>
        </w:tc>
        <w:tc>
          <w:tcPr>
            <w:tcW w:w="3000" w:type="dxa"/>
            <w:gridSpan w:val="2"/>
          </w:tcPr>
          <w:p w14:paraId="5B66549D" w14:textId="77777777" w:rsidR="00F25D43" w:rsidRPr="00D640BE" w:rsidRDefault="00F25D43" w:rsidP="00792908">
            <w:pPr>
              <w:spacing w:before="120" w:after="120" w:line="276" w:lineRule="auto"/>
              <w:rPr>
                <w:rFonts w:ascii="Arial" w:hAnsi="Arial" w:cs="Times New Roman"/>
                <w:sz w:val="16"/>
                <w:szCs w:val="16"/>
                <w:lang w:eastAsia="en-US"/>
              </w:rPr>
            </w:pPr>
            <w:r>
              <w:rPr>
                <w:rFonts w:ascii="Arial" w:hAnsi="Arial" w:cs="Times New Roman"/>
                <w:sz w:val="16"/>
                <w:szCs w:val="16"/>
                <w:lang w:eastAsia="en-US"/>
              </w:rPr>
              <w:t>N/A</w:t>
            </w:r>
          </w:p>
        </w:tc>
        <w:tc>
          <w:tcPr>
            <w:tcW w:w="5754" w:type="dxa"/>
            <w:gridSpan w:val="6"/>
          </w:tcPr>
          <w:p w14:paraId="7FC8FCFF" w14:textId="77777777" w:rsidR="00F25D43" w:rsidRPr="00D640BE" w:rsidRDefault="00F25D43" w:rsidP="00792908">
            <w:pPr>
              <w:spacing w:before="120" w:after="120" w:line="276" w:lineRule="auto"/>
              <w:rPr>
                <w:rFonts w:ascii="Arial" w:hAnsi="Arial" w:cs="Times New Roman"/>
                <w:sz w:val="16"/>
                <w:szCs w:val="16"/>
                <w:lang w:eastAsia="en-US"/>
              </w:rPr>
            </w:pPr>
            <w:r>
              <w:rPr>
                <w:rFonts w:ascii="Arial" w:hAnsi="Arial" w:cs="Times New Roman"/>
                <w:sz w:val="16"/>
                <w:szCs w:val="16"/>
                <w:lang w:eastAsia="en-US"/>
              </w:rPr>
              <w:t>N/A</w:t>
            </w:r>
          </w:p>
        </w:tc>
      </w:tr>
      <w:tr w:rsidR="00F25D43" w:rsidRPr="00D640BE" w14:paraId="12859545" w14:textId="77777777" w:rsidTr="00961757">
        <w:trPr>
          <w:gridAfter w:val="1"/>
          <w:wAfter w:w="83" w:type="dxa"/>
        </w:trPr>
        <w:tc>
          <w:tcPr>
            <w:tcW w:w="10691" w:type="dxa"/>
            <w:gridSpan w:val="11"/>
            <w:shd w:val="clear" w:color="auto" w:fill="D9D9D9"/>
          </w:tcPr>
          <w:p w14:paraId="533AD18B" w14:textId="77777777" w:rsidR="00F25D43" w:rsidRPr="00346343" w:rsidRDefault="00F25D43" w:rsidP="00792908">
            <w:pPr>
              <w:spacing w:before="120" w:after="120" w:line="276" w:lineRule="auto"/>
              <w:jc w:val="center"/>
              <w:rPr>
                <w:rFonts w:ascii="Calibri" w:hAnsi="Calibri" w:cs="Times New Roman"/>
                <w:b/>
                <w:bCs/>
                <w:lang w:eastAsia="en-US"/>
              </w:rPr>
            </w:pPr>
            <w:r w:rsidRPr="00346343">
              <w:rPr>
                <w:rFonts w:ascii="Calibri" w:hAnsi="Calibri" w:cs="Times New Roman"/>
                <w:b/>
                <w:bCs/>
                <w:lang w:eastAsia="en-US"/>
              </w:rPr>
              <w:t xml:space="preserve">Additional maintenance requirements not covered above </w:t>
            </w:r>
            <w:r w:rsidRPr="00E0509E">
              <w:rPr>
                <w:rFonts w:ascii="Calibri" w:hAnsi="Calibri" w:cs="Times New Roman"/>
                <w:b/>
                <w:bCs/>
                <w:lang w:eastAsia="en-US"/>
              </w:rPr>
              <w:t xml:space="preserve">(applicable to all AMPs, regardless of whether they are based on </w:t>
            </w:r>
            <w:r>
              <w:rPr>
                <w:rFonts w:ascii="Calibri" w:hAnsi="Calibri" w:cs="Times New Roman"/>
                <w:b/>
                <w:bCs/>
                <w:lang w:eastAsia="en-US"/>
              </w:rPr>
              <w:t>design approval h</w:t>
            </w:r>
            <w:r w:rsidRPr="00E0509E">
              <w:rPr>
                <w:rFonts w:ascii="Calibri" w:hAnsi="Calibri" w:cs="Times New Roman"/>
                <w:b/>
                <w:bCs/>
                <w:lang w:eastAsia="en-US"/>
              </w:rPr>
              <w:t xml:space="preserve">older </w:t>
            </w:r>
            <w:r>
              <w:rPr>
                <w:rFonts w:ascii="Calibri" w:hAnsi="Calibri" w:cs="Times New Roman"/>
                <w:b/>
                <w:bCs/>
                <w:lang w:eastAsia="en-US"/>
              </w:rPr>
              <w:t>(DAH) d</w:t>
            </w:r>
            <w:r w:rsidRPr="00E0509E">
              <w:rPr>
                <w:rFonts w:ascii="Calibri" w:hAnsi="Calibri" w:cs="Times New Roman"/>
                <w:b/>
                <w:bCs/>
                <w:lang w:eastAsia="en-US"/>
              </w:rPr>
              <w:t xml:space="preserve">ata or </w:t>
            </w:r>
            <w:r>
              <w:rPr>
                <w:rFonts w:ascii="Calibri" w:hAnsi="Calibri" w:cs="Times New Roman"/>
                <w:b/>
                <w:bCs/>
                <w:lang w:eastAsia="en-US"/>
              </w:rPr>
              <w:t>minimum inspection p</w:t>
            </w:r>
            <w:r w:rsidRPr="00E0509E">
              <w:rPr>
                <w:rFonts w:ascii="Calibri" w:hAnsi="Calibri" w:cs="Times New Roman"/>
                <w:b/>
                <w:bCs/>
                <w:lang w:eastAsia="en-US"/>
              </w:rPr>
              <w:t>rogrammes</w:t>
            </w:r>
            <w:r>
              <w:rPr>
                <w:rFonts w:ascii="Calibri" w:hAnsi="Calibri" w:cs="Times New Roman"/>
                <w:b/>
                <w:bCs/>
                <w:lang w:eastAsia="en-US"/>
              </w:rPr>
              <w:t xml:space="preserve"> (MIPs)</w:t>
            </w:r>
            <w:r w:rsidRPr="00E0509E">
              <w:rPr>
                <w:rFonts w:ascii="Calibri" w:hAnsi="Calibri" w:cs="Times New Roman"/>
                <w:b/>
                <w:bCs/>
                <w:lang w:eastAsia="en-US"/>
              </w:rPr>
              <w:t>)</w:t>
            </w:r>
          </w:p>
        </w:tc>
      </w:tr>
      <w:tr w:rsidR="00F25D43" w:rsidRPr="00D640BE" w14:paraId="2338C034" w14:textId="77777777" w:rsidTr="00961757">
        <w:trPr>
          <w:gridAfter w:val="1"/>
          <w:wAfter w:w="83" w:type="dxa"/>
        </w:trPr>
        <w:tc>
          <w:tcPr>
            <w:tcW w:w="694" w:type="dxa"/>
            <w:vMerge w:val="restart"/>
          </w:tcPr>
          <w:p w14:paraId="29BC2E64" w14:textId="77777777" w:rsidR="00F25D43" w:rsidRPr="00D640BE" w:rsidRDefault="00F25D43" w:rsidP="00792908">
            <w:pPr>
              <w:spacing w:before="120" w:after="120"/>
              <w:rPr>
                <w:rFonts w:ascii="Calibri" w:hAnsi="Calibri" w:cs="Times New Roman"/>
                <w:lang w:eastAsia="en-US"/>
              </w:rPr>
            </w:pPr>
            <w:r w:rsidRPr="00D640BE">
              <w:rPr>
                <w:rFonts w:ascii="Calibri" w:hAnsi="Calibri" w:cs="Times New Roman"/>
                <w:lang w:eastAsia="en-US"/>
              </w:rPr>
              <w:t>4</w:t>
            </w:r>
          </w:p>
        </w:tc>
        <w:tc>
          <w:tcPr>
            <w:tcW w:w="8031" w:type="dxa"/>
            <w:gridSpan w:val="7"/>
          </w:tcPr>
          <w:p w14:paraId="334C8041" w14:textId="77777777" w:rsidR="00F25D43" w:rsidRPr="00D640BE" w:rsidRDefault="00F25D43" w:rsidP="00312836">
            <w:pPr>
              <w:spacing w:before="120" w:line="276" w:lineRule="auto"/>
              <w:jc w:val="both"/>
              <w:rPr>
                <w:rFonts w:ascii="Calibri" w:hAnsi="Calibri" w:cs="Times New Roman"/>
                <w:b/>
                <w:bCs/>
                <w:sz w:val="18"/>
                <w:szCs w:val="18"/>
                <w:lang w:eastAsia="en-US"/>
              </w:rPr>
            </w:pPr>
            <w:r w:rsidRPr="000C7180">
              <w:rPr>
                <w:rFonts w:ascii="Calibri" w:hAnsi="Calibri" w:cs="Times New Roman"/>
                <w:b/>
                <w:bCs/>
                <w:sz w:val="18"/>
                <w:szCs w:val="18"/>
                <w:lang w:eastAsia="en-US"/>
              </w:rPr>
              <w:t xml:space="preserve">Indicate if any of the following additional maintenance requirements are applicable (when replying ‘YES’, list the specific requirements in Appendix B (add to the </w:t>
            </w:r>
            <w:smartTag w:uri="urn:schemas-microsoft-com:office:smarttags" w:element="stockticker">
              <w:r w:rsidRPr="000C7180">
                <w:rPr>
                  <w:rFonts w:ascii="Calibri" w:hAnsi="Calibri" w:cs="Times New Roman"/>
                  <w:b/>
                  <w:bCs/>
                  <w:sz w:val="18"/>
                  <w:szCs w:val="18"/>
                  <w:lang w:eastAsia="en-US"/>
                </w:rPr>
                <w:t>BGA</w:t>
              </w:r>
            </w:smartTag>
            <w:r w:rsidRPr="000C7180">
              <w:rPr>
                <w:rFonts w:ascii="Calibri" w:hAnsi="Calibri" w:cs="Times New Roman"/>
                <w:b/>
                <w:bCs/>
                <w:sz w:val="18"/>
                <w:szCs w:val="18"/>
                <w:lang w:eastAsia="en-US"/>
              </w:rPr>
              <w:t xml:space="preserve"> SDMP 267 EASA mandatory and </w:t>
            </w:r>
            <w:smartTag w:uri="urn:schemas-microsoft-com:office:smarttags" w:element="stockticker">
              <w:r w:rsidRPr="000C7180">
                <w:rPr>
                  <w:rFonts w:ascii="Calibri" w:hAnsi="Calibri" w:cs="Times New Roman"/>
                  <w:b/>
                  <w:bCs/>
                  <w:sz w:val="18"/>
                  <w:szCs w:val="18"/>
                  <w:lang w:eastAsia="en-US"/>
                </w:rPr>
                <w:t>BGA</w:t>
              </w:r>
            </w:smartTag>
            <w:r w:rsidRPr="000C7180">
              <w:rPr>
                <w:rFonts w:ascii="Calibri" w:hAnsi="Calibri" w:cs="Times New Roman"/>
                <w:b/>
                <w:bCs/>
                <w:sz w:val="18"/>
                <w:szCs w:val="18"/>
                <w:lang w:eastAsia="en-US"/>
              </w:rPr>
              <w:t xml:space="preserve"> CAMO requirements found after task 89) to this AMP</w:t>
            </w:r>
          </w:p>
        </w:tc>
        <w:tc>
          <w:tcPr>
            <w:tcW w:w="735" w:type="dxa"/>
          </w:tcPr>
          <w:p w14:paraId="18E113DC" w14:textId="77777777" w:rsidR="00F25D43" w:rsidRPr="00D640BE" w:rsidRDefault="00F25D43" w:rsidP="00792908">
            <w:pPr>
              <w:spacing w:before="120" w:after="120"/>
              <w:rPr>
                <w:rFonts w:ascii="Calibri" w:hAnsi="Calibri" w:cs="Times New Roman"/>
                <w:sz w:val="18"/>
                <w:szCs w:val="18"/>
                <w:lang w:eastAsia="en-US"/>
              </w:rPr>
            </w:pPr>
            <w:r w:rsidRPr="00D640BE">
              <w:rPr>
                <w:rFonts w:ascii="Calibri" w:hAnsi="Calibri" w:cs="Times New Roman"/>
                <w:sz w:val="18"/>
                <w:szCs w:val="18"/>
                <w:lang w:eastAsia="en-US"/>
              </w:rPr>
              <w:t>Yes</w:t>
            </w:r>
          </w:p>
        </w:tc>
        <w:tc>
          <w:tcPr>
            <w:tcW w:w="1231" w:type="dxa"/>
            <w:gridSpan w:val="2"/>
          </w:tcPr>
          <w:p w14:paraId="0DC39506" w14:textId="77777777" w:rsidR="00F25D43" w:rsidRPr="00D640BE" w:rsidRDefault="00F25D43" w:rsidP="00792908">
            <w:pPr>
              <w:spacing w:before="120" w:after="120"/>
              <w:rPr>
                <w:rFonts w:ascii="Calibri" w:hAnsi="Calibri" w:cs="Times New Roman"/>
                <w:sz w:val="18"/>
                <w:szCs w:val="18"/>
                <w:lang w:eastAsia="en-US"/>
              </w:rPr>
            </w:pPr>
            <w:r w:rsidRPr="00D640BE">
              <w:rPr>
                <w:rFonts w:ascii="Calibri" w:hAnsi="Calibri" w:cs="Times New Roman"/>
                <w:sz w:val="18"/>
                <w:szCs w:val="18"/>
                <w:lang w:eastAsia="en-US"/>
              </w:rPr>
              <w:t>No</w:t>
            </w:r>
          </w:p>
        </w:tc>
      </w:tr>
      <w:tr w:rsidR="00F25D43" w:rsidRPr="00D640BE" w14:paraId="15B3799E" w14:textId="77777777" w:rsidTr="00961757">
        <w:trPr>
          <w:gridAfter w:val="1"/>
          <w:wAfter w:w="83" w:type="dxa"/>
        </w:trPr>
        <w:tc>
          <w:tcPr>
            <w:tcW w:w="694" w:type="dxa"/>
            <w:vMerge/>
          </w:tcPr>
          <w:p w14:paraId="53324722" w14:textId="77777777" w:rsidR="00F25D43" w:rsidRPr="00D640BE" w:rsidRDefault="00F25D43" w:rsidP="00792908">
            <w:pPr>
              <w:spacing w:before="120" w:after="120"/>
              <w:rPr>
                <w:rFonts w:ascii="Arial" w:hAnsi="Arial" w:cs="Times New Roman"/>
                <w:lang w:eastAsia="en-US"/>
              </w:rPr>
            </w:pPr>
          </w:p>
        </w:tc>
        <w:tc>
          <w:tcPr>
            <w:tcW w:w="8031" w:type="dxa"/>
            <w:gridSpan w:val="7"/>
          </w:tcPr>
          <w:p w14:paraId="4ADFBEB0" w14:textId="77777777" w:rsidR="00F25D43" w:rsidRPr="00D640BE" w:rsidRDefault="00F25D43" w:rsidP="00792908">
            <w:pPr>
              <w:spacing w:before="120" w:after="120" w:line="276" w:lineRule="auto"/>
              <w:jc w:val="both"/>
              <w:rPr>
                <w:rFonts w:ascii="Calibri" w:hAnsi="Calibri" w:cs="Times New Roman"/>
                <w:sz w:val="18"/>
                <w:szCs w:val="18"/>
                <w:lang w:eastAsia="en-US"/>
              </w:rPr>
            </w:pPr>
            <w:r w:rsidRPr="00D640BE">
              <w:rPr>
                <w:rFonts w:ascii="Calibri" w:hAnsi="Calibri" w:cs="Times New Roman"/>
                <w:sz w:val="18"/>
                <w:szCs w:val="18"/>
                <w:lang w:eastAsia="en-US"/>
              </w:rPr>
              <w:t>Maintenance due to specific equipment and modifications</w:t>
            </w:r>
          </w:p>
        </w:tc>
        <w:tc>
          <w:tcPr>
            <w:tcW w:w="735" w:type="dxa"/>
          </w:tcPr>
          <w:p w14:paraId="04A34FE4" w14:textId="77777777" w:rsidR="00F25D43" w:rsidRPr="00D640BE" w:rsidRDefault="00F25D43" w:rsidP="00792908">
            <w:pPr>
              <w:spacing w:before="120" w:after="120"/>
              <w:rPr>
                <w:rFonts w:ascii="Arial" w:hAnsi="Arial" w:cs="Times New Roman"/>
                <w:sz w:val="16"/>
                <w:szCs w:val="16"/>
                <w:lang w:eastAsia="en-US"/>
              </w:rPr>
            </w:pPr>
          </w:p>
        </w:tc>
        <w:tc>
          <w:tcPr>
            <w:tcW w:w="1231" w:type="dxa"/>
            <w:gridSpan w:val="2"/>
          </w:tcPr>
          <w:p w14:paraId="083C8B2A" w14:textId="77777777" w:rsidR="00F25D43" w:rsidRPr="00D640BE" w:rsidRDefault="00F25D43" w:rsidP="000867B6">
            <w:pPr>
              <w:spacing w:before="120" w:after="120"/>
              <w:rPr>
                <w:rFonts w:ascii="Arial" w:hAnsi="Arial" w:cs="Times New Roman"/>
                <w:sz w:val="16"/>
                <w:szCs w:val="16"/>
                <w:lang w:eastAsia="en-US"/>
              </w:rPr>
            </w:pPr>
            <w:r>
              <w:rPr>
                <w:rFonts w:ascii="Arial" w:hAnsi="Arial" w:cs="Times New Roman"/>
                <w:sz w:val="16"/>
                <w:szCs w:val="16"/>
                <w:lang w:eastAsia="en-US"/>
              </w:rPr>
              <w:t>No</w:t>
            </w:r>
          </w:p>
        </w:tc>
      </w:tr>
      <w:tr w:rsidR="00F25D43" w:rsidRPr="00D640BE" w14:paraId="68AD0C32" w14:textId="77777777" w:rsidTr="00961757">
        <w:trPr>
          <w:gridAfter w:val="1"/>
          <w:wAfter w:w="83" w:type="dxa"/>
        </w:trPr>
        <w:tc>
          <w:tcPr>
            <w:tcW w:w="694" w:type="dxa"/>
            <w:vMerge/>
          </w:tcPr>
          <w:p w14:paraId="214D4E15" w14:textId="77777777" w:rsidR="00F25D43" w:rsidRPr="00D640BE" w:rsidRDefault="00F25D43" w:rsidP="00792908">
            <w:pPr>
              <w:spacing w:before="120" w:after="120"/>
              <w:rPr>
                <w:rFonts w:ascii="Arial" w:hAnsi="Arial" w:cs="Times New Roman"/>
                <w:lang w:eastAsia="en-US"/>
              </w:rPr>
            </w:pPr>
          </w:p>
        </w:tc>
        <w:tc>
          <w:tcPr>
            <w:tcW w:w="8031" w:type="dxa"/>
            <w:gridSpan w:val="7"/>
          </w:tcPr>
          <w:p w14:paraId="2DB95180" w14:textId="77777777" w:rsidR="00F25D43" w:rsidRPr="00D640BE" w:rsidRDefault="00F25D43" w:rsidP="00792908">
            <w:pPr>
              <w:spacing w:before="120" w:after="120" w:line="276" w:lineRule="auto"/>
              <w:jc w:val="both"/>
              <w:rPr>
                <w:rFonts w:ascii="Calibri" w:hAnsi="Calibri" w:cs="Times New Roman"/>
                <w:sz w:val="18"/>
                <w:szCs w:val="18"/>
                <w:lang w:eastAsia="en-US"/>
              </w:rPr>
            </w:pPr>
            <w:r w:rsidRPr="00D640BE">
              <w:rPr>
                <w:rFonts w:ascii="Calibri" w:hAnsi="Calibri" w:cs="Times New Roman"/>
                <w:sz w:val="18"/>
                <w:szCs w:val="18"/>
                <w:lang w:eastAsia="en-US"/>
              </w:rPr>
              <w:t>Maintenance due to life-limited components</w:t>
            </w:r>
          </w:p>
        </w:tc>
        <w:tc>
          <w:tcPr>
            <w:tcW w:w="735" w:type="dxa"/>
          </w:tcPr>
          <w:p w14:paraId="3978551F" w14:textId="77777777" w:rsidR="00F25D43" w:rsidRPr="00D640BE" w:rsidRDefault="00F25D43" w:rsidP="00792908">
            <w:pPr>
              <w:spacing w:before="120" w:after="120"/>
              <w:rPr>
                <w:rFonts w:ascii="Arial" w:hAnsi="Arial" w:cs="Times New Roman"/>
                <w:sz w:val="16"/>
                <w:szCs w:val="16"/>
                <w:lang w:eastAsia="en-US"/>
              </w:rPr>
            </w:pPr>
            <w:r>
              <w:rPr>
                <w:rFonts w:ascii="Arial" w:hAnsi="Arial" w:cs="Times New Roman"/>
                <w:sz w:val="16"/>
                <w:szCs w:val="16"/>
                <w:lang w:eastAsia="en-US"/>
              </w:rPr>
              <w:t>Yes</w:t>
            </w:r>
          </w:p>
        </w:tc>
        <w:tc>
          <w:tcPr>
            <w:tcW w:w="1231" w:type="dxa"/>
            <w:gridSpan w:val="2"/>
          </w:tcPr>
          <w:p w14:paraId="586653E3" w14:textId="77777777" w:rsidR="00F25D43" w:rsidRPr="00D640BE" w:rsidRDefault="00F25D43" w:rsidP="00792908">
            <w:pPr>
              <w:spacing w:before="120" w:after="120"/>
              <w:rPr>
                <w:rFonts w:ascii="Arial" w:hAnsi="Arial" w:cs="Times New Roman"/>
                <w:sz w:val="16"/>
                <w:szCs w:val="16"/>
                <w:lang w:eastAsia="en-US"/>
              </w:rPr>
            </w:pPr>
          </w:p>
        </w:tc>
      </w:tr>
      <w:tr w:rsidR="00F25D43" w:rsidRPr="00D640BE" w14:paraId="4333319C" w14:textId="77777777" w:rsidTr="00961757">
        <w:trPr>
          <w:gridAfter w:val="1"/>
          <w:wAfter w:w="83" w:type="dxa"/>
        </w:trPr>
        <w:tc>
          <w:tcPr>
            <w:tcW w:w="694" w:type="dxa"/>
            <w:vMerge/>
          </w:tcPr>
          <w:p w14:paraId="51B9C71C" w14:textId="77777777" w:rsidR="00F25D43" w:rsidRPr="00D640BE" w:rsidRDefault="00F25D43" w:rsidP="00792908">
            <w:pPr>
              <w:spacing w:before="120" w:after="120"/>
              <w:rPr>
                <w:rFonts w:ascii="Arial" w:hAnsi="Arial" w:cs="Times New Roman"/>
                <w:lang w:eastAsia="en-US"/>
              </w:rPr>
            </w:pPr>
          </w:p>
        </w:tc>
        <w:tc>
          <w:tcPr>
            <w:tcW w:w="8031" w:type="dxa"/>
            <w:gridSpan w:val="7"/>
          </w:tcPr>
          <w:p w14:paraId="5F185B0E" w14:textId="77777777" w:rsidR="00F25D43" w:rsidRPr="00D640BE" w:rsidRDefault="00F25D43" w:rsidP="00792908">
            <w:pPr>
              <w:spacing w:before="120" w:after="120" w:line="276" w:lineRule="auto"/>
              <w:jc w:val="both"/>
              <w:rPr>
                <w:rFonts w:ascii="Calibri" w:hAnsi="Calibri" w:cs="Times New Roman"/>
                <w:sz w:val="18"/>
                <w:szCs w:val="18"/>
                <w:lang w:eastAsia="en-US"/>
              </w:rPr>
            </w:pPr>
            <w:r w:rsidRPr="00D640BE">
              <w:rPr>
                <w:rFonts w:ascii="Calibri" w:hAnsi="Calibri" w:cs="Times New Roman"/>
                <w:sz w:val="18"/>
                <w:szCs w:val="18"/>
                <w:lang w:eastAsia="en-US"/>
              </w:rPr>
              <w:t>Maintenance due to mandatory continuing</w:t>
            </w:r>
            <w:r>
              <w:rPr>
                <w:rFonts w:ascii="Calibri" w:hAnsi="Calibri" w:cs="Times New Roman"/>
                <w:sz w:val="18"/>
                <w:szCs w:val="18"/>
                <w:lang w:eastAsia="en-US"/>
              </w:rPr>
              <w:t>-</w:t>
            </w:r>
            <w:r w:rsidRPr="00D640BE">
              <w:rPr>
                <w:rFonts w:ascii="Calibri" w:hAnsi="Calibri" w:cs="Times New Roman"/>
                <w:sz w:val="18"/>
                <w:szCs w:val="18"/>
                <w:lang w:eastAsia="en-US"/>
              </w:rPr>
              <w:t xml:space="preserve">airworthiness information </w:t>
            </w:r>
            <w:r>
              <w:rPr>
                <w:rFonts w:ascii="Calibri" w:hAnsi="Calibri" w:cs="Times New Roman"/>
                <w:sz w:val="18"/>
                <w:szCs w:val="18"/>
                <w:lang w:eastAsia="en-US"/>
              </w:rPr>
              <w:t>(airworthiness limitations (ALIs), certification maintenance requirements (CMRs)</w:t>
            </w:r>
            <w:r w:rsidRPr="00D640BE">
              <w:rPr>
                <w:rFonts w:ascii="Calibri" w:hAnsi="Calibri" w:cs="Times New Roman"/>
                <w:sz w:val="18"/>
                <w:szCs w:val="18"/>
                <w:lang w:eastAsia="en-US"/>
              </w:rPr>
              <w:t>, specific requirements in the TCDS, etc.)</w:t>
            </w:r>
          </w:p>
        </w:tc>
        <w:tc>
          <w:tcPr>
            <w:tcW w:w="735" w:type="dxa"/>
          </w:tcPr>
          <w:p w14:paraId="446A18C7" w14:textId="77777777" w:rsidR="00F25D43" w:rsidRPr="00D640BE" w:rsidRDefault="00F25D43" w:rsidP="00792908">
            <w:pPr>
              <w:spacing w:before="120" w:after="120"/>
              <w:rPr>
                <w:rFonts w:ascii="Arial" w:hAnsi="Arial" w:cs="Times New Roman"/>
                <w:sz w:val="16"/>
                <w:szCs w:val="16"/>
                <w:lang w:eastAsia="en-US"/>
              </w:rPr>
            </w:pPr>
            <w:r>
              <w:rPr>
                <w:rFonts w:ascii="Arial" w:hAnsi="Arial" w:cs="Times New Roman"/>
                <w:sz w:val="16"/>
                <w:szCs w:val="16"/>
                <w:lang w:eastAsia="en-US"/>
              </w:rPr>
              <w:t>Yes</w:t>
            </w:r>
          </w:p>
        </w:tc>
        <w:tc>
          <w:tcPr>
            <w:tcW w:w="1231" w:type="dxa"/>
            <w:gridSpan w:val="2"/>
          </w:tcPr>
          <w:p w14:paraId="35456B53" w14:textId="77777777" w:rsidR="00F25D43" w:rsidRPr="00D640BE" w:rsidRDefault="00F25D43" w:rsidP="00792908">
            <w:pPr>
              <w:spacing w:before="120" w:after="120"/>
              <w:rPr>
                <w:rFonts w:ascii="Arial" w:hAnsi="Arial" w:cs="Times New Roman"/>
                <w:sz w:val="16"/>
                <w:szCs w:val="16"/>
                <w:lang w:eastAsia="en-US"/>
              </w:rPr>
            </w:pPr>
          </w:p>
        </w:tc>
      </w:tr>
      <w:tr w:rsidR="00F25D43" w:rsidRPr="00D640BE" w14:paraId="066A5E45" w14:textId="77777777" w:rsidTr="00961757">
        <w:trPr>
          <w:gridAfter w:val="1"/>
          <w:wAfter w:w="83" w:type="dxa"/>
        </w:trPr>
        <w:tc>
          <w:tcPr>
            <w:tcW w:w="694" w:type="dxa"/>
            <w:vMerge/>
          </w:tcPr>
          <w:p w14:paraId="1E02FB13" w14:textId="77777777" w:rsidR="00F25D43" w:rsidRPr="00D640BE" w:rsidRDefault="00F25D43" w:rsidP="00792908">
            <w:pPr>
              <w:spacing w:before="120" w:after="120"/>
              <w:rPr>
                <w:rFonts w:ascii="Arial" w:hAnsi="Arial" w:cs="Times New Roman"/>
                <w:lang w:eastAsia="en-US"/>
              </w:rPr>
            </w:pPr>
          </w:p>
        </w:tc>
        <w:tc>
          <w:tcPr>
            <w:tcW w:w="8031" w:type="dxa"/>
            <w:gridSpan w:val="7"/>
          </w:tcPr>
          <w:p w14:paraId="7366D3BA" w14:textId="77777777" w:rsidR="00F25D43" w:rsidRPr="00D640BE" w:rsidRDefault="00F25D43" w:rsidP="00792908">
            <w:pPr>
              <w:spacing w:before="120" w:after="120" w:line="276" w:lineRule="auto"/>
              <w:jc w:val="both"/>
              <w:rPr>
                <w:rFonts w:ascii="Calibri" w:hAnsi="Calibri" w:cs="Times New Roman"/>
                <w:sz w:val="18"/>
                <w:szCs w:val="18"/>
                <w:lang w:eastAsia="en-US"/>
              </w:rPr>
            </w:pPr>
            <w:r w:rsidRPr="00D640BE">
              <w:rPr>
                <w:rFonts w:ascii="Calibri" w:hAnsi="Calibri" w:cs="Times New Roman"/>
                <w:sz w:val="18"/>
                <w:szCs w:val="18"/>
                <w:lang w:eastAsia="en-US"/>
              </w:rPr>
              <w:t>Maintenance due to repetitive ADs</w:t>
            </w:r>
          </w:p>
        </w:tc>
        <w:tc>
          <w:tcPr>
            <w:tcW w:w="735" w:type="dxa"/>
          </w:tcPr>
          <w:p w14:paraId="4AD57FE1" w14:textId="77777777" w:rsidR="00F25D43" w:rsidRPr="00D640BE" w:rsidRDefault="00F25D43" w:rsidP="00792908">
            <w:pPr>
              <w:spacing w:before="120" w:after="120"/>
              <w:rPr>
                <w:rFonts w:ascii="Arial" w:hAnsi="Arial" w:cs="Times New Roman"/>
                <w:sz w:val="16"/>
                <w:szCs w:val="16"/>
                <w:lang w:eastAsia="en-US"/>
              </w:rPr>
            </w:pPr>
            <w:r>
              <w:rPr>
                <w:rFonts w:ascii="Arial" w:hAnsi="Arial" w:cs="Times New Roman"/>
                <w:sz w:val="16"/>
                <w:szCs w:val="16"/>
                <w:lang w:eastAsia="en-US"/>
              </w:rPr>
              <w:t>Yes</w:t>
            </w:r>
          </w:p>
        </w:tc>
        <w:tc>
          <w:tcPr>
            <w:tcW w:w="1231" w:type="dxa"/>
            <w:gridSpan w:val="2"/>
          </w:tcPr>
          <w:p w14:paraId="7B97B792" w14:textId="77777777" w:rsidR="00F25D43" w:rsidRPr="00D640BE" w:rsidRDefault="00F25D43" w:rsidP="00792908">
            <w:pPr>
              <w:spacing w:before="120" w:after="120"/>
              <w:rPr>
                <w:rFonts w:ascii="Arial" w:hAnsi="Arial" w:cs="Times New Roman"/>
                <w:sz w:val="16"/>
                <w:szCs w:val="16"/>
                <w:lang w:eastAsia="en-US"/>
              </w:rPr>
            </w:pPr>
          </w:p>
        </w:tc>
      </w:tr>
      <w:tr w:rsidR="00F25D43" w:rsidRPr="00D640BE" w14:paraId="09BF9F9E" w14:textId="77777777" w:rsidTr="00961757">
        <w:trPr>
          <w:gridAfter w:val="1"/>
          <w:wAfter w:w="83" w:type="dxa"/>
        </w:trPr>
        <w:tc>
          <w:tcPr>
            <w:tcW w:w="694" w:type="dxa"/>
            <w:vMerge/>
          </w:tcPr>
          <w:p w14:paraId="39AF24DB" w14:textId="77777777" w:rsidR="00F25D43" w:rsidRPr="00D640BE" w:rsidRDefault="00F25D43" w:rsidP="00792908">
            <w:pPr>
              <w:spacing w:before="120" w:after="120"/>
              <w:rPr>
                <w:rFonts w:ascii="Arial" w:hAnsi="Arial" w:cs="Times New Roman"/>
                <w:sz w:val="22"/>
                <w:szCs w:val="22"/>
                <w:lang w:eastAsia="en-US"/>
              </w:rPr>
            </w:pPr>
          </w:p>
        </w:tc>
        <w:tc>
          <w:tcPr>
            <w:tcW w:w="8031" w:type="dxa"/>
            <w:gridSpan w:val="7"/>
          </w:tcPr>
          <w:p w14:paraId="0F25AA59" w14:textId="77777777" w:rsidR="00F25D43" w:rsidRPr="00D640BE" w:rsidRDefault="00F25D43" w:rsidP="00312836">
            <w:pPr>
              <w:spacing w:before="120" w:line="276" w:lineRule="auto"/>
              <w:jc w:val="both"/>
              <w:rPr>
                <w:rFonts w:ascii="Calibri" w:hAnsi="Calibri" w:cs="Times New Roman"/>
                <w:sz w:val="18"/>
                <w:szCs w:val="18"/>
                <w:lang w:eastAsia="en-US"/>
              </w:rPr>
            </w:pPr>
            <w:r w:rsidRPr="00D640BE">
              <w:rPr>
                <w:rFonts w:ascii="Calibri" w:hAnsi="Calibri" w:cs="Times New Roman"/>
                <w:sz w:val="18"/>
                <w:szCs w:val="18"/>
                <w:lang w:eastAsia="en-US"/>
              </w:rPr>
              <w:t>Maintenance due to specific operational/airspace directives/requirements (altimeter, compass, transponder, etc.)</w:t>
            </w:r>
          </w:p>
        </w:tc>
        <w:tc>
          <w:tcPr>
            <w:tcW w:w="735" w:type="dxa"/>
          </w:tcPr>
          <w:p w14:paraId="3304C211" w14:textId="77777777" w:rsidR="00F25D43" w:rsidRPr="00D640BE" w:rsidRDefault="00CB46CC" w:rsidP="00792908">
            <w:pPr>
              <w:spacing w:before="120" w:after="120"/>
              <w:rPr>
                <w:rFonts w:ascii="Arial" w:hAnsi="Arial" w:cs="Times New Roman"/>
                <w:sz w:val="16"/>
                <w:szCs w:val="16"/>
                <w:lang w:eastAsia="en-US"/>
              </w:rPr>
            </w:pPr>
            <w:r>
              <w:rPr>
                <w:rFonts w:ascii="Arial" w:hAnsi="Arial" w:cs="Times New Roman"/>
                <w:sz w:val="16"/>
                <w:szCs w:val="16"/>
                <w:lang w:eastAsia="en-US"/>
              </w:rPr>
              <w:t>yes</w:t>
            </w:r>
          </w:p>
        </w:tc>
        <w:tc>
          <w:tcPr>
            <w:tcW w:w="1231" w:type="dxa"/>
            <w:gridSpan w:val="2"/>
          </w:tcPr>
          <w:p w14:paraId="5895E6AF" w14:textId="77777777" w:rsidR="00F25D43" w:rsidRPr="00D640BE" w:rsidRDefault="00F25D43" w:rsidP="00792908">
            <w:pPr>
              <w:spacing w:before="120" w:after="120"/>
              <w:rPr>
                <w:rFonts w:ascii="Arial" w:hAnsi="Arial" w:cs="Times New Roman"/>
                <w:sz w:val="16"/>
                <w:szCs w:val="16"/>
                <w:lang w:eastAsia="en-US"/>
              </w:rPr>
            </w:pPr>
          </w:p>
        </w:tc>
      </w:tr>
      <w:tr w:rsidR="00F25D43" w:rsidRPr="00D640BE" w14:paraId="74C3F674" w14:textId="77777777" w:rsidTr="00961757">
        <w:trPr>
          <w:gridAfter w:val="1"/>
          <w:wAfter w:w="83" w:type="dxa"/>
        </w:trPr>
        <w:tc>
          <w:tcPr>
            <w:tcW w:w="694" w:type="dxa"/>
            <w:vMerge/>
          </w:tcPr>
          <w:p w14:paraId="175B3449" w14:textId="77777777" w:rsidR="00F25D43" w:rsidRPr="00D640BE" w:rsidRDefault="00F25D43" w:rsidP="00792908">
            <w:pPr>
              <w:spacing w:before="120" w:after="120"/>
              <w:rPr>
                <w:rFonts w:ascii="Arial" w:hAnsi="Arial" w:cs="Times New Roman"/>
                <w:lang w:eastAsia="en-US"/>
              </w:rPr>
            </w:pPr>
          </w:p>
        </w:tc>
        <w:tc>
          <w:tcPr>
            <w:tcW w:w="8031" w:type="dxa"/>
            <w:gridSpan w:val="7"/>
          </w:tcPr>
          <w:p w14:paraId="20F19DBA" w14:textId="77777777" w:rsidR="00F25D43" w:rsidRPr="00D640BE" w:rsidRDefault="00F25D43" w:rsidP="0010137B">
            <w:pPr>
              <w:spacing w:before="120" w:line="276" w:lineRule="auto"/>
              <w:jc w:val="both"/>
              <w:rPr>
                <w:rFonts w:ascii="Calibri" w:hAnsi="Calibri" w:cs="Times New Roman"/>
                <w:sz w:val="18"/>
                <w:szCs w:val="18"/>
                <w:lang w:eastAsia="en-US"/>
              </w:rPr>
            </w:pPr>
            <w:r w:rsidRPr="00D640BE">
              <w:rPr>
                <w:rFonts w:ascii="Calibri" w:hAnsi="Calibri" w:cs="Times New Roman"/>
                <w:sz w:val="18"/>
                <w:szCs w:val="18"/>
                <w:lang w:eastAsia="en-US"/>
              </w:rPr>
              <w:t>Maintenance due to type of operation or operational approvals</w:t>
            </w:r>
          </w:p>
        </w:tc>
        <w:tc>
          <w:tcPr>
            <w:tcW w:w="735" w:type="dxa"/>
          </w:tcPr>
          <w:p w14:paraId="703CADCD" w14:textId="77777777" w:rsidR="00F25D43" w:rsidRPr="00D640BE" w:rsidRDefault="00F25D43" w:rsidP="00792908">
            <w:pPr>
              <w:spacing w:before="120" w:after="120"/>
              <w:rPr>
                <w:rFonts w:ascii="Arial" w:hAnsi="Arial" w:cs="Times New Roman"/>
                <w:sz w:val="16"/>
                <w:szCs w:val="16"/>
                <w:lang w:eastAsia="en-US"/>
              </w:rPr>
            </w:pPr>
          </w:p>
        </w:tc>
        <w:tc>
          <w:tcPr>
            <w:tcW w:w="1231" w:type="dxa"/>
            <w:gridSpan w:val="2"/>
          </w:tcPr>
          <w:p w14:paraId="62E48B61" w14:textId="77777777" w:rsidR="00F25D43" w:rsidRPr="00D640BE" w:rsidRDefault="00F25D43" w:rsidP="00792908">
            <w:pPr>
              <w:spacing w:before="120" w:after="120"/>
              <w:rPr>
                <w:rFonts w:ascii="Arial" w:hAnsi="Arial" w:cs="Times New Roman"/>
                <w:sz w:val="16"/>
                <w:szCs w:val="16"/>
                <w:lang w:eastAsia="en-US"/>
              </w:rPr>
            </w:pPr>
            <w:r>
              <w:rPr>
                <w:rFonts w:ascii="Arial" w:hAnsi="Arial" w:cs="Times New Roman"/>
                <w:sz w:val="16"/>
                <w:szCs w:val="16"/>
                <w:lang w:eastAsia="en-US"/>
              </w:rPr>
              <w:t>No</w:t>
            </w:r>
          </w:p>
        </w:tc>
      </w:tr>
      <w:tr w:rsidR="00F25D43" w:rsidRPr="00D640BE" w14:paraId="0192A88F" w14:textId="77777777" w:rsidTr="00961757">
        <w:trPr>
          <w:gridAfter w:val="1"/>
          <w:wAfter w:w="83" w:type="dxa"/>
        </w:trPr>
        <w:tc>
          <w:tcPr>
            <w:tcW w:w="694" w:type="dxa"/>
          </w:tcPr>
          <w:p w14:paraId="1CD2C7C3" w14:textId="77777777" w:rsidR="00F25D43" w:rsidRPr="00D640BE" w:rsidRDefault="00F25D43" w:rsidP="00792908">
            <w:pPr>
              <w:spacing w:before="120" w:after="120"/>
              <w:rPr>
                <w:rFonts w:ascii="Calibri" w:hAnsi="Calibri" w:cs="Times New Roman"/>
                <w:lang w:eastAsia="en-US"/>
              </w:rPr>
            </w:pPr>
            <w:r w:rsidRPr="00D640BE">
              <w:rPr>
                <w:rFonts w:ascii="Calibri" w:hAnsi="Calibri" w:cs="Times New Roman"/>
                <w:lang w:eastAsia="en-US"/>
              </w:rPr>
              <w:t>5</w:t>
            </w:r>
          </w:p>
        </w:tc>
        <w:tc>
          <w:tcPr>
            <w:tcW w:w="8031" w:type="dxa"/>
            <w:gridSpan w:val="7"/>
          </w:tcPr>
          <w:p w14:paraId="5D4654FC" w14:textId="77777777" w:rsidR="00F25D43" w:rsidRPr="00D640BE" w:rsidRDefault="00F25D43" w:rsidP="00792908">
            <w:pPr>
              <w:spacing w:before="120" w:after="120" w:line="276" w:lineRule="auto"/>
              <w:jc w:val="both"/>
              <w:rPr>
                <w:rFonts w:ascii="Calibri" w:hAnsi="Calibri" w:cs="Times New Roman"/>
                <w:sz w:val="18"/>
                <w:szCs w:val="18"/>
                <w:lang w:eastAsia="en-US"/>
              </w:rPr>
            </w:pPr>
            <w:r w:rsidRPr="00D640BE">
              <w:rPr>
                <w:rFonts w:ascii="Calibri" w:hAnsi="Calibri" w:cs="Times New Roman"/>
                <w:b/>
                <w:bCs/>
                <w:sz w:val="18"/>
                <w:szCs w:val="18"/>
                <w:lang w:eastAsia="en-US"/>
              </w:rPr>
              <w:t>Indicate if there is any maintenance due to specific recommendations in service bulletins, service letters, etc. (when replying ‘YES’, list the specific recommendations and any deviations in Appendix</w:t>
            </w:r>
            <w:r>
              <w:rPr>
                <w:rFonts w:ascii="Calibri" w:hAnsi="Calibri" w:cs="Times New Roman"/>
                <w:b/>
                <w:bCs/>
                <w:sz w:val="18"/>
                <w:szCs w:val="18"/>
                <w:lang w:eastAsia="en-US"/>
              </w:rPr>
              <w:t> </w:t>
            </w:r>
            <w:r w:rsidRPr="00D640BE">
              <w:rPr>
                <w:rFonts w:ascii="Calibri" w:hAnsi="Calibri" w:cs="Times New Roman"/>
                <w:b/>
                <w:bCs/>
                <w:sz w:val="18"/>
                <w:szCs w:val="18"/>
                <w:lang w:eastAsia="en-US"/>
              </w:rPr>
              <w:t>B to this AMP)</w:t>
            </w:r>
          </w:p>
        </w:tc>
        <w:tc>
          <w:tcPr>
            <w:tcW w:w="735" w:type="dxa"/>
          </w:tcPr>
          <w:p w14:paraId="6E373CE2" w14:textId="77777777" w:rsidR="00F25D43" w:rsidRPr="00D640BE" w:rsidRDefault="00F25D43" w:rsidP="00792908">
            <w:pPr>
              <w:spacing w:before="120" w:after="120"/>
              <w:rPr>
                <w:rFonts w:ascii="Calibri" w:hAnsi="Calibri" w:cs="Times New Roman"/>
                <w:sz w:val="18"/>
                <w:szCs w:val="18"/>
                <w:lang w:eastAsia="en-US"/>
              </w:rPr>
            </w:pPr>
            <w:r w:rsidRPr="00D640BE">
              <w:rPr>
                <w:rFonts w:ascii="Calibri" w:hAnsi="Calibri" w:cs="Times New Roman"/>
                <w:sz w:val="18"/>
                <w:szCs w:val="18"/>
                <w:lang w:eastAsia="en-US"/>
              </w:rPr>
              <w:t>Yes</w:t>
            </w:r>
          </w:p>
        </w:tc>
        <w:tc>
          <w:tcPr>
            <w:tcW w:w="1231" w:type="dxa"/>
            <w:gridSpan w:val="2"/>
          </w:tcPr>
          <w:p w14:paraId="5827952C" w14:textId="77777777" w:rsidR="00F25D43" w:rsidRPr="00D640BE" w:rsidRDefault="00F25D43" w:rsidP="00792908">
            <w:pPr>
              <w:spacing w:before="120" w:after="120"/>
              <w:rPr>
                <w:rFonts w:ascii="Calibri" w:hAnsi="Calibri" w:cs="Times New Roman"/>
                <w:sz w:val="18"/>
                <w:szCs w:val="18"/>
                <w:lang w:eastAsia="en-US"/>
              </w:rPr>
            </w:pPr>
          </w:p>
        </w:tc>
      </w:tr>
      <w:tr w:rsidR="00F25D43" w:rsidRPr="00D640BE" w14:paraId="5E808FD5" w14:textId="77777777" w:rsidTr="00961757">
        <w:trPr>
          <w:gridAfter w:val="1"/>
          <w:wAfter w:w="83" w:type="dxa"/>
        </w:trPr>
        <w:tc>
          <w:tcPr>
            <w:tcW w:w="10691" w:type="dxa"/>
            <w:gridSpan w:val="11"/>
            <w:shd w:val="clear" w:color="auto" w:fill="D9D9D9"/>
          </w:tcPr>
          <w:p w14:paraId="725914D1" w14:textId="77777777" w:rsidR="00F25D43" w:rsidRPr="00D640BE" w:rsidRDefault="00F25D43" w:rsidP="009E5B31">
            <w:pPr>
              <w:spacing w:before="120" w:after="120"/>
              <w:jc w:val="center"/>
              <w:rPr>
                <w:rFonts w:ascii="Calibri" w:hAnsi="Calibri" w:cs="Times New Roman"/>
                <w:b/>
                <w:bCs/>
                <w:lang w:eastAsia="en-US"/>
              </w:rPr>
            </w:pPr>
            <w:r w:rsidRPr="00D640BE">
              <w:rPr>
                <w:rFonts w:ascii="Calibri" w:hAnsi="Calibri" w:cs="Times New Roman"/>
                <w:b/>
                <w:bCs/>
                <w:lang w:eastAsia="en-US"/>
              </w:rPr>
              <w:lastRenderedPageBreak/>
              <w:t xml:space="preserve">Pilot-owner maintenance </w:t>
            </w:r>
          </w:p>
        </w:tc>
      </w:tr>
      <w:tr w:rsidR="00F25D43" w:rsidRPr="00D640BE" w14:paraId="06B40A7C" w14:textId="77777777" w:rsidTr="00961757">
        <w:trPr>
          <w:gridAfter w:val="1"/>
          <w:wAfter w:w="83" w:type="dxa"/>
          <w:trHeight w:val="1523"/>
        </w:trPr>
        <w:tc>
          <w:tcPr>
            <w:tcW w:w="694" w:type="dxa"/>
          </w:tcPr>
          <w:p w14:paraId="051AD824" w14:textId="77777777" w:rsidR="00F25D43" w:rsidRPr="00D640BE" w:rsidRDefault="00F25D43" w:rsidP="00792908">
            <w:pPr>
              <w:spacing w:before="120" w:after="120"/>
              <w:rPr>
                <w:rFonts w:ascii="Calibri" w:hAnsi="Calibri" w:cs="Times New Roman"/>
                <w:lang w:eastAsia="en-US"/>
              </w:rPr>
            </w:pPr>
            <w:r>
              <w:rPr>
                <w:rFonts w:ascii="Calibri" w:hAnsi="Calibri" w:cs="Times New Roman"/>
                <w:lang w:eastAsia="en-US"/>
              </w:rPr>
              <w:t>6</w:t>
            </w:r>
          </w:p>
        </w:tc>
        <w:tc>
          <w:tcPr>
            <w:tcW w:w="8031" w:type="dxa"/>
            <w:gridSpan w:val="7"/>
          </w:tcPr>
          <w:p w14:paraId="71E296EC" w14:textId="77777777" w:rsidR="00F25D43" w:rsidRPr="004A0907" w:rsidRDefault="00F25D43" w:rsidP="00792908">
            <w:pPr>
              <w:spacing w:before="120" w:after="120"/>
              <w:rPr>
                <w:rFonts w:ascii="Calibri" w:hAnsi="Calibri" w:cs="Times New Roman"/>
                <w:b/>
                <w:bCs/>
                <w:sz w:val="18"/>
                <w:szCs w:val="18"/>
                <w:lang w:eastAsia="en-US"/>
              </w:rPr>
            </w:pPr>
            <w:r w:rsidRPr="004A0907">
              <w:rPr>
                <w:rFonts w:ascii="Calibri" w:hAnsi="Calibri" w:cs="Times New Roman"/>
                <w:b/>
                <w:bCs/>
                <w:sz w:val="18"/>
                <w:szCs w:val="18"/>
                <w:lang w:eastAsia="en-US"/>
              </w:rPr>
              <w:t>Does the Pilot-owner perform Pilot-owner maintenance (ref. Part-ML, ML.A.803)?</w:t>
            </w:r>
          </w:p>
          <w:p w14:paraId="1CC4BE44" w14:textId="77777777" w:rsidR="00F25D43" w:rsidRPr="004A0907" w:rsidRDefault="00F25D43" w:rsidP="00792908">
            <w:pPr>
              <w:spacing w:before="120" w:after="120"/>
              <w:rPr>
                <w:rFonts w:ascii="Calibri" w:hAnsi="Calibri" w:cs="Times New Roman"/>
                <w:sz w:val="18"/>
                <w:szCs w:val="18"/>
                <w:lang w:eastAsia="en-US"/>
              </w:rPr>
            </w:pPr>
            <w:r w:rsidRPr="004A0907">
              <w:rPr>
                <w:rFonts w:ascii="Calibri" w:hAnsi="Calibri" w:cs="Times New Roman"/>
                <w:sz w:val="18"/>
                <w:szCs w:val="18"/>
                <w:lang w:eastAsia="en-US"/>
              </w:rPr>
              <w:t>If yes, enter the name of the pilot-owner(s):</w:t>
            </w:r>
          </w:p>
          <w:p w14:paraId="42C40B26" w14:textId="77777777" w:rsidR="00F25D43" w:rsidRPr="004A0907" w:rsidRDefault="00F25D43" w:rsidP="00792908">
            <w:pPr>
              <w:spacing w:before="120" w:after="120"/>
              <w:rPr>
                <w:rFonts w:ascii="Calibri" w:hAnsi="Calibri" w:cs="Times New Roman"/>
                <w:sz w:val="18"/>
                <w:szCs w:val="18"/>
                <w:lang w:eastAsia="en-US"/>
              </w:rPr>
            </w:pPr>
            <w:r w:rsidRPr="004A0907">
              <w:rPr>
                <w:rFonts w:ascii="Calibri" w:hAnsi="Calibri" w:cs="Times New Roman"/>
                <w:sz w:val="18"/>
                <w:szCs w:val="18"/>
                <w:lang w:eastAsia="en-US"/>
              </w:rPr>
              <w:t>Pilot-owner name</w:t>
            </w:r>
            <w:r>
              <w:rPr>
                <w:rFonts w:ascii="Calibri" w:hAnsi="Calibri" w:cs="Times New Roman"/>
                <w:sz w:val="18"/>
                <w:szCs w:val="18"/>
                <w:lang w:eastAsia="en-US"/>
              </w:rPr>
              <w:t xml:space="preserve">:   </w:t>
            </w:r>
            <w:r w:rsidR="00312836">
              <w:rPr>
                <w:rFonts w:ascii="Calibri" w:hAnsi="Calibri" w:cs="Times New Roman"/>
                <w:sz w:val="18"/>
                <w:szCs w:val="18"/>
                <w:lang w:eastAsia="en-US"/>
              </w:rPr>
              <w:t xml:space="preserve">                                                                        </w:t>
            </w:r>
            <w:r>
              <w:rPr>
                <w:rFonts w:ascii="Calibri" w:hAnsi="Calibri" w:cs="Times New Roman"/>
                <w:sz w:val="18"/>
                <w:szCs w:val="18"/>
                <w:lang w:eastAsia="en-US"/>
              </w:rPr>
              <w:t xml:space="preserve">  </w:t>
            </w:r>
            <w:r w:rsidR="00CB46CC">
              <w:rPr>
                <w:rFonts w:ascii="Calibri" w:hAnsi="Calibri" w:cs="Times New Roman"/>
                <w:sz w:val="18"/>
                <w:szCs w:val="18"/>
                <w:lang w:eastAsia="en-US"/>
              </w:rPr>
              <w:t xml:space="preserve"> </w:t>
            </w:r>
            <w:r>
              <w:rPr>
                <w:rFonts w:ascii="Calibri" w:hAnsi="Calibri" w:cs="Times New Roman"/>
                <w:sz w:val="18"/>
                <w:szCs w:val="18"/>
                <w:lang w:eastAsia="en-US"/>
              </w:rPr>
              <w:t>Li</w:t>
            </w:r>
            <w:r w:rsidRPr="004A0907">
              <w:rPr>
                <w:rFonts w:ascii="Calibri" w:hAnsi="Calibri" w:cs="Times New Roman"/>
                <w:sz w:val="18"/>
                <w:szCs w:val="18"/>
                <w:lang w:eastAsia="en-US"/>
              </w:rPr>
              <w:t xml:space="preserve">cence Number </w:t>
            </w:r>
          </w:p>
          <w:p w14:paraId="75EC7F7A" w14:textId="77777777" w:rsidR="00CB46CC" w:rsidRPr="00792908" w:rsidRDefault="00F25D43" w:rsidP="00312836">
            <w:pPr>
              <w:spacing w:before="120" w:after="120"/>
              <w:jc w:val="both"/>
              <w:rPr>
                <w:rFonts w:ascii="Calibri" w:hAnsi="Calibri" w:cs="Times New Roman"/>
                <w:b/>
                <w:bCs/>
                <w:sz w:val="18"/>
                <w:szCs w:val="18"/>
                <w:lang w:eastAsia="en-US"/>
              </w:rPr>
            </w:pPr>
            <w:r>
              <w:rPr>
                <w:rFonts w:ascii="Calibri" w:hAnsi="Calibri" w:cs="Times New Roman"/>
                <w:sz w:val="18"/>
                <w:szCs w:val="18"/>
                <w:lang w:eastAsia="en-US"/>
              </w:rPr>
              <w:t xml:space="preserve">Signature: </w:t>
            </w:r>
            <w:r w:rsidR="00CB46CC">
              <w:rPr>
                <w:rFonts w:ascii="Calibri" w:hAnsi="Calibri" w:cs="Times New Roman"/>
                <w:sz w:val="18"/>
                <w:szCs w:val="18"/>
                <w:lang w:eastAsia="en-US"/>
              </w:rPr>
              <w:t xml:space="preserve">     </w:t>
            </w:r>
            <w:r w:rsidR="00823E7C">
              <w:rPr>
                <w:rFonts w:ascii="Calibri" w:hAnsi="Calibri" w:cs="Times New Roman"/>
                <w:sz w:val="18"/>
                <w:szCs w:val="18"/>
                <w:lang w:eastAsia="en-US"/>
              </w:rPr>
              <w:t xml:space="preserve">                                                                              </w:t>
            </w:r>
            <w:r w:rsidRPr="004A0907">
              <w:rPr>
                <w:rFonts w:ascii="Calibri" w:hAnsi="Calibri" w:cs="Times New Roman"/>
                <w:sz w:val="18"/>
                <w:szCs w:val="18"/>
                <w:lang w:eastAsia="en-US"/>
              </w:rPr>
              <w:t xml:space="preserve">Date: </w:t>
            </w:r>
          </w:p>
        </w:tc>
        <w:tc>
          <w:tcPr>
            <w:tcW w:w="735" w:type="dxa"/>
          </w:tcPr>
          <w:p w14:paraId="0CE360E3" w14:textId="77777777" w:rsidR="00F25D43" w:rsidRPr="00D640BE" w:rsidRDefault="00F25D43" w:rsidP="00792908">
            <w:pPr>
              <w:spacing w:before="120" w:after="120"/>
              <w:rPr>
                <w:rFonts w:ascii="Calibri" w:hAnsi="Calibri" w:cs="Times New Roman"/>
                <w:sz w:val="18"/>
                <w:szCs w:val="18"/>
                <w:lang w:eastAsia="en-US"/>
              </w:rPr>
            </w:pPr>
            <w:r w:rsidRPr="00D640BE">
              <w:rPr>
                <w:rFonts w:ascii="Calibri" w:hAnsi="Calibri" w:cs="Times New Roman"/>
                <w:sz w:val="18"/>
                <w:szCs w:val="18"/>
                <w:lang w:eastAsia="en-US"/>
              </w:rPr>
              <w:t>Yes</w:t>
            </w:r>
          </w:p>
        </w:tc>
        <w:tc>
          <w:tcPr>
            <w:tcW w:w="1231" w:type="dxa"/>
            <w:gridSpan w:val="2"/>
          </w:tcPr>
          <w:p w14:paraId="0A0897CB" w14:textId="77777777" w:rsidR="00F25D43" w:rsidRPr="00D640BE" w:rsidRDefault="00F25D43" w:rsidP="00792908">
            <w:pPr>
              <w:spacing w:before="120" w:after="120"/>
              <w:rPr>
                <w:rFonts w:ascii="Calibri" w:hAnsi="Calibri" w:cs="Times New Roman"/>
                <w:sz w:val="18"/>
                <w:szCs w:val="18"/>
                <w:lang w:eastAsia="en-US"/>
              </w:rPr>
            </w:pPr>
          </w:p>
        </w:tc>
      </w:tr>
      <w:tr w:rsidR="00F25D43" w:rsidRPr="00D640BE" w14:paraId="4016DAE7" w14:textId="77777777" w:rsidTr="00961757">
        <w:trPr>
          <w:gridAfter w:val="1"/>
          <w:wAfter w:w="83" w:type="dxa"/>
        </w:trPr>
        <w:tc>
          <w:tcPr>
            <w:tcW w:w="10691" w:type="dxa"/>
            <w:gridSpan w:val="11"/>
            <w:shd w:val="clear" w:color="auto" w:fill="D9D9D9"/>
          </w:tcPr>
          <w:p w14:paraId="4402F251" w14:textId="77777777" w:rsidR="00F25D43" w:rsidRPr="00D640BE" w:rsidRDefault="00F25D43" w:rsidP="00792908">
            <w:pPr>
              <w:spacing w:before="120" w:after="120"/>
              <w:jc w:val="center"/>
              <w:rPr>
                <w:rFonts w:ascii="Calibri" w:hAnsi="Calibri" w:cs="Times New Roman"/>
                <w:b/>
                <w:bCs/>
                <w:lang w:eastAsia="en-US"/>
              </w:rPr>
            </w:pPr>
            <w:r>
              <w:rPr>
                <w:rFonts w:ascii="Calibri" w:hAnsi="Calibri" w:cs="Times New Roman"/>
                <w:b/>
                <w:bCs/>
                <w:lang w:eastAsia="en-US"/>
              </w:rPr>
              <w:t xml:space="preserve">Approval/declaration </w:t>
            </w:r>
            <w:r w:rsidRPr="00D640BE">
              <w:rPr>
                <w:rFonts w:ascii="Calibri" w:hAnsi="Calibri" w:cs="Times New Roman"/>
                <w:b/>
                <w:bCs/>
                <w:lang w:eastAsia="en-US"/>
              </w:rPr>
              <w:t xml:space="preserve">of the maintenance </w:t>
            </w:r>
            <w:r w:rsidRPr="000C7180">
              <w:rPr>
                <w:rFonts w:ascii="Calibri" w:hAnsi="Calibri" w:cs="Times New Roman"/>
                <w:b/>
                <w:bCs/>
                <w:lang w:eastAsia="en-US"/>
              </w:rPr>
              <w:t>programme by owner</w:t>
            </w:r>
          </w:p>
        </w:tc>
      </w:tr>
      <w:tr w:rsidR="00F25D43" w:rsidRPr="00D640BE" w14:paraId="5214ADAC" w14:textId="77777777" w:rsidTr="00961757">
        <w:trPr>
          <w:gridAfter w:val="1"/>
          <w:wAfter w:w="83" w:type="dxa"/>
          <w:trHeight w:val="1873"/>
        </w:trPr>
        <w:tc>
          <w:tcPr>
            <w:tcW w:w="694" w:type="dxa"/>
          </w:tcPr>
          <w:p w14:paraId="47D8A2B7" w14:textId="77777777" w:rsidR="00F25D43" w:rsidRPr="00D640BE" w:rsidRDefault="00F25D43" w:rsidP="00792908">
            <w:pPr>
              <w:spacing w:before="120" w:after="120"/>
              <w:rPr>
                <w:rFonts w:ascii="Arial" w:hAnsi="Arial" w:cs="Times New Roman"/>
                <w:lang w:eastAsia="en-US"/>
              </w:rPr>
            </w:pPr>
            <w:r>
              <w:rPr>
                <w:rFonts w:ascii="Arial" w:hAnsi="Arial" w:cs="Times New Roman"/>
                <w:lang w:eastAsia="en-US"/>
              </w:rPr>
              <w:t>7</w:t>
            </w:r>
          </w:p>
        </w:tc>
        <w:tc>
          <w:tcPr>
            <w:tcW w:w="8766" w:type="dxa"/>
            <w:gridSpan w:val="8"/>
            <w:tcBorders>
              <w:right w:val="nil"/>
            </w:tcBorders>
          </w:tcPr>
          <w:p w14:paraId="5CE7154E" w14:textId="77777777" w:rsidR="00F25D43" w:rsidRPr="000C7180" w:rsidRDefault="00F25D43" w:rsidP="0010137B">
            <w:pPr>
              <w:spacing w:before="120" w:after="120" w:line="276" w:lineRule="auto"/>
              <w:jc w:val="both"/>
              <w:rPr>
                <w:rFonts w:ascii="Calibri" w:hAnsi="Calibri" w:cs="Times New Roman"/>
                <w:b/>
                <w:bCs/>
                <w:i/>
                <w:iCs/>
                <w:sz w:val="18"/>
                <w:szCs w:val="18"/>
                <w:lang w:eastAsia="en-US"/>
              </w:rPr>
            </w:pPr>
            <w:r w:rsidRPr="000C7180">
              <w:rPr>
                <w:rFonts w:ascii="Calibri" w:hAnsi="Calibri" w:cs="Times New Roman"/>
                <w:b/>
                <w:bCs/>
                <w:sz w:val="18"/>
                <w:szCs w:val="18"/>
                <w:lang w:eastAsia="en-US"/>
              </w:rPr>
              <w:t>Declaration by owner</w:t>
            </w:r>
            <w:r w:rsidRPr="000C7180">
              <w:rPr>
                <w:rFonts w:ascii="Calibri" w:hAnsi="Calibri" w:cs="Times New Roman"/>
                <w:b/>
                <w:bCs/>
                <w:i/>
                <w:iCs/>
                <w:sz w:val="18"/>
                <w:szCs w:val="18"/>
                <w:lang w:eastAsia="en-US"/>
              </w:rPr>
              <w:t xml:space="preserve"> </w:t>
            </w:r>
          </w:p>
          <w:p w14:paraId="28292E79" w14:textId="77777777" w:rsidR="00F25D43" w:rsidRDefault="00F25D43" w:rsidP="00961757">
            <w:pPr>
              <w:spacing w:before="120" w:after="240" w:line="276" w:lineRule="auto"/>
              <w:jc w:val="both"/>
              <w:rPr>
                <w:rFonts w:ascii="Calibri" w:hAnsi="Calibri" w:cs="Times New Roman"/>
                <w:sz w:val="18"/>
                <w:szCs w:val="18"/>
                <w:lang w:eastAsia="en-US"/>
              </w:rPr>
            </w:pPr>
            <w:r w:rsidRPr="00D640BE">
              <w:rPr>
                <w:rFonts w:ascii="Calibri" w:hAnsi="Calibri" w:cs="Times New Roman"/>
                <w:b/>
                <w:bCs/>
                <w:i/>
                <w:iCs/>
                <w:sz w:val="18"/>
                <w:szCs w:val="18"/>
                <w:lang w:eastAsia="en-US"/>
              </w:rPr>
              <w:t xml:space="preserve">‘I hereby declare that this is the maintenance programme applicable to the aircraft referred to in </w:t>
            </w:r>
            <w:r>
              <w:rPr>
                <w:rFonts w:ascii="Calibri" w:hAnsi="Calibri" w:cs="Times New Roman"/>
                <w:b/>
                <w:bCs/>
                <w:i/>
                <w:iCs/>
                <w:sz w:val="18"/>
                <w:szCs w:val="18"/>
                <w:lang w:eastAsia="en-US"/>
              </w:rPr>
              <w:t>F</w:t>
            </w:r>
            <w:r w:rsidRPr="00D640BE">
              <w:rPr>
                <w:rFonts w:ascii="Calibri" w:hAnsi="Calibri" w:cs="Times New Roman"/>
                <w:b/>
                <w:bCs/>
                <w:i/>
                <w:iCs/>
                <w:sz w:val="18"/>
                <w:szCs w:val="18"/>
                <w:lang w:eastAsia="en-US"/>
              </w:rPr>
              <w:t>ield</w:t>
            </w:r>
            <w:r>
              <w:rPr>
                <w:rFonts w:ascii="Calibri" w:hAnsi="Calibri" w:cs="Times New Roman"/>
                <w:b/>
                <w:bCs/>
                <w:i/>
                <w:iCs/>
                <w:sz w:val="18"/>
                <w:szCs w:val="18"/>
                <w:lang w:eastAsia="en-US"/>
              </w:rPr>
              <w:t> </w:t>
            </w:r>
            <w:r w:rsidRPr="00D640BE">
              <w:rPr>
                <w:rFonts w:ascii="Calibri" w:hAnsi="Calibri" w:cs="Times New Roman"/>
                <w:b/>
                <w:bCs/>
                <w:i/>
                <w:iCs/>
                <w:sz w:val="18"/>
                <w:szCs w:val="18"/>
                <w:lang w:eastAsia="en-US"/>
              </w:rPr>
              <w:t>3</w:t>
            </w:r>
            <w:r>
              <w:rPr>
                <w:rFonts w:ascii="Calibri" w:hAnsi="Calibri" w:cs="Times New Roman"/>
                <w:b/>
                <w:bCs/>
                <w:i/>
                <w:iCs/>
                <w:sz w:val="18"/>
                <w:szCs w:val="18"/>
                <w:lang w:eastAsia="en-US"/>
              </w:rPr>
              <w:t>,</w:t>
            </w:r>
            <w:r w:rsidRPr="00D640BE">
              <w:rPr>
                <w:rFonts w:ascii="Calibri" w:hAnsi="Calibri" w:cs="Times New Roman"/>
                <w:b/>
                <w:bCs/>
                <w:i/>
                <w:iCs/>
                <w:sz w:val="18"/>
                <w:szCs w:val="18"/>
                <w:lang w:eastAsia="en-US"/>
              </w:rPr>
              <w:t xml:space="preserve"> and I am fully responsible for its content and, in particular, for any deviations from the Design Approval Holder’s recommendations</w:t>
            </w:r>
            <w:r>
              <w:rPr>
                <w:rFonts w:ascii="Calibri" w:hAnsi="Calibri" w:cs="Times New Roman"/>
                <w:b/>
                <w:bCs/>
                <w:i/>
                <w:iCs/>
                <w:sz w:val="18"/>
                <w:szCs w:val="18"/>
                <w:lang w:eastAsia="en-US"/>
              </w:rPr>
              <w:t>.</w:t>
            </w:r>
            <w:r w:rsidRPr="00D640BE">
              <w:rPr>
                <w:rFonts w:ascii="Calibri" w:hAnsi="Calibri" w:cs="Times New Roman"/>
                <w:b/>
                <w:bCs/>
                <w:i/>
                <w:iCs/>
                <w:sz w:val="18"/>
                <w:szCs w:val="18"/>
                <w:lang w:eastAsia="en-US"/>
              </w:rPr>
              <w:t>’</w:t>
            </w:r>
            <w:r>
              <w:rPr>
                <w:rFonts w:ascii="Calibri" w:hAnsi="Calibri" w:cs="Times New Roman"/>
                <w:sz w:val="18"/>
                <w:szCs w:val="18"/>
                <w:lang w:eastAsia="en-US"/>
              </w:rPr>
              <w:t xml:space="preserve"> </w:t>
            </w:r>
            <w:r w:rsidRPr="00932581">
              <w:rPr>
                <w:rFonts w:ascii="Calibri" w:hAnsi="Calibri" w:cs="Times New Roman"/>
                <w:i/>
                <w:iCs/>
                <w:sz w:val="18"/>
                <w:szCs w:val="18"/>
                <w:lang w:eastAsia="en-US"/>
              </w:rPr>
              <w:t>Tansley (Trustee</w:t>
            </w:r>
            <w:r>
              <w:rPr>
                <w:rFonts w:ascii="Calibri" w:hAnsi="Calibri" w:cs="Times New Roman"/>
                <w:sz w:val="18"/>
                <w:szCs w:val="18"/>
                <w:lang w:eastAsia="en-US"/>
              </w:rPr>
              <w:t>)</w:t>
            </w:r>
          </w:p>
          <w:p w14:paraId="4EE8A954" w14:textId="77777777" w:rsidR="00CB46CC" w:rsidRPr="00D640BE" w:rsidRDefault="00CB46CC" w:rsidP="00961757">
            <w:pPr>
              <w:spacing w:before="120" w:after="240" w:line="276" w:lineRule="auto"/>
              <w:jc w:val="both"/>
              <w:rPr>
                <w:rFonts w:ascii="Calibri" w:hAnsi="Calibri" w:cs="Times New Roman"/>
                <w:sz w:val="18"/>
                <w:szCs w:val="18"/>
                <w:lang w:eastAsia="en-US"/>
              </w:rPr>
            </w:pPr>
            <w:r w:rsidRPr="00CB46CC">
              <w:rPr>
                <w:rFonts w:ascii="Calibri" w:hAnsi="Calibri" w:cs="Times New Roman"/>
                <w:sz w:val="18"/>
                <w:szCs w:val="18"/>
                <w:lang w:eastAsia="en-US"/>
              </w:rPr>
              <w:t>Signature/name/date</w:t>
            </w:r>
          </w:p>
        </w:tc>
        <w:tc>
          <w:tcPr>
            <w:tcW w:w="1231" w:type="dxa"/>
            <w:gridSpan w:val="2"/>
            <w:tcBorders>
              <w:left w:val="nil"/>
            </w:tcBorders>
          </w:tcPr>
          <w:p w14:paraId="4EB4DF65" w14:textId="77777777" w:rsidR="00F25D43" w:rsidRPr="00D640BE" w:rsidRDefault="00F25D43" w:rsidP="00792908">
            <w:pPr>
              <w:spacing w:before="120" w:after="240" w:line="276" w:lineRule="auto"/>
              <w:jc w:val="both"/>
              <w:rPr>
                <w:rFonts w:ascii="Calibri" w:hAnsi="Calibri" w:cs="Times New Roman"/>
                <w:sz w:val="18"/>
                <w:szCs w:val="18"/>
                <w:lang w:eastAsia="en-US"/>
              </w:rPr>
            </w:pPr>
          </w:p>
          <w:p w14:paraId="0BEB0467" w14:textId="77777777" w:rsidR="00F25D43" w:rsidRPr="00D640BE" w:rsidRDefault="00F25D43" w:rsidP="00792908">
            <w:pPr>
              <w:spacing w:before="120" w:after="240" w:line="276" w:lineRule="auto"/>
              <w:jc w:val="both"/>
              <w:rPr>
                <w:rFonts w:ascii="Calibri" w:hAnsi="Calibri" w:cs="Times New Roman"/>
                <w:sz w:val="18"/>
                <w:szCs w:val="18"/>
                <w:lang w:eastAsia="en-US"/>
              </w:rPr>
            </w:pPr>
          </w:p>
        </w:tc>
      </w:tr>
      <w:tr w:rsidR="00F25D43" w:rsidRPr="00D640BE" w14:paraId="7CDED66F" w14:textId="77777777" w:rsidTr="00961757">
        <w:trPr>
          <w:gridAfter w:val="1"/>
          <w:wAfter w:w="83" w:type="dxa"/>
        </w:trPr>
        <w:tc>
          <w:tcPr>
            <w:tcW w:w="10691" w:type="dxa"/>
            <w:gridSpan w:val="11"/>
            <w:shd w:val="clear" w:color="auto" w:fill="D9D9D9"/>
          </w:tcPr>
          <w:p w14:paraId="7E57798B" w14:textId="77777777" w:rsidR="00F25D43" w:rsidRPr="00D640BE" w:rsidRDefault="00F25D43" w:rsidP="00792908">
            <w:pPr>
              <w:spacing w:before="120" w:after="120"/>
              <w:jc w:val="center"/>
              <w:rPr>
                <w:rFonts w:ascii="Calibri" w:hAnsi="Calibri" w:cs="Times New Roman"/>
                <w:b/>
                <w:bCs/>
                <w:lang w:eastAsia="en-US"/>
              </w:rPr>
            </w:pPr>
            <w:r w:rsidRPr="00D640BE">
              <w:rPr>
                <w:rFonts w:ascii="Calibri" w:hAnsi="Calibri" w:cs="Times New Roman"/>
                <w:b/>
                <w:bCs/>
                <w:lang w:eastAsia="en-US"/>
              </w:rPr>
              <w:t>Certification statement</w:t>
            </w:r>
          </w:p>
        </w:tc>
      </w:tr>
      <w:tr w:rsidR="00F25D43" w:rsidRPr="00D640BE" w14:paraId="09159B72" w14:textId="77777777" w:rsidTr="00961757">
        <w:trPr>
          <w:gridAfter w:val="1"/>
          <w:wAfter w:w="83" w:type="dxa"/>
          <w:trHeight w:val="3637"/>
        </w:trPr>
        <w:tc>
          <w:tcPr>
            <w:tcW w:w="694" w:type="dxa"/>
          </w:tcPr>
          <w:p w14:paraId="0BD553CB" w14:textId="77777777" w:rsidR="00F25D43" w:rsidRPr="00D640BE" w:rsidRDefault="00F25D43" w:rsidP="00792908">
            <w:pPr>
              <w:spacing w:before="120" w:after="120"/>
              <w:rPr>
                <w:rFonts w:ascii="Calibri" w:hAnsi="Calibri" w:cs="Times New Roman"/>
                <w:lang w:eastAsia="en-US"/>
              </w:rPr>
            </w:pPr>
            <w:r w:rsidRPr="00D640BE">
              <w:rPr>
                <w:rFonts w:ascii="Calibri" w:hAnsi="Calibri" w:cs="Times New Roman"/>
                <w:lang w:eastAsia="en-US"/>
              </w:rPr>
              <w:t>8</w:t>
            </w:r>
          </w:p>
        </w:tc>
        <w:tc>
          <w:tcPr>
            <w:tcW w:w="9997" w:type="dxa"/>
            <w:gridSpan w:val="10"/>
          </w:tcPr>
          <w:p w14:paraId="11FC42C7" w14:textId="77777777" w:rsidR="00F25D43" w:rsidRPr="00D640BE" w:rsidRDefault="00F25D43" w:rsidP="0010137B">
            <w:pPr>
              <w:spacing w:before="120" w:after="120" w:line="276" w:lineRule="auto"/>
              <w:jc w:val="both"/>
              <w:rPr>
                <w:rFonts w:ascii="Calibri" w:hAnsi="Calibri" w:cs="Times New Roman"/>
                <w:b/>
                <w:bCs/>
                <w:i/>
                <w:iCs/>
                <w:sz w:val="18"/>
                <w:szCs w:val="18"/>
                <w:lang w:eastAsia="en-US"/>
              </w:rPr>
            </w:pPr>
            <w:r w:rsidRPr="00D640BE">
              <w:rPr>
                <w:rFonts w:ascii="Calibri" w:hAnsi="Calibri" w:cs="Times New Roman"/>
                <w:b/>
                <w:bCs/>
                <w:i/>
                <w:iCs/>
                <w:sz w:val="18"/>
                <w:szCs w:val="18"/>
                <w:lang w:eastAsia="en-US"/>
              </w:rPr>
              <w:t>‘I will ensure that the aircraft is maintained in accordance with this maintenance programme and that the maintenance programme will be reviewed and updated as required</w:t>
            </w:r>
            <w:r>
              <w:rPr>
                <w:rFonts w:ascii="Calibri" w:hAnsi="Calibri" w:cs="Times New Roman"/>
                <w:b/>
                <w:bCs/>
                <w:i/>
                <w:iCs/>
                <w:sz w:val="18"/>
                <w:szCs w:val="18"/>
                <w:lang w:eastAsia="en-US"/>
              </w:rPr>
              <w:t>.</w:t>
            </w:r>
            <w:r w:rsidRPr="00D640BE">
              <w:rPr>
                <w:rFonts w:ascii="Calibri" w:hAnsi="Calibri" w:cs="Times New Roman"/>
                <w:b/>
                <w:bCs/>
                <w:i/>
                <w:iCs/>
                <w:sz w:val="18"/>
                <w:szCs w:val="18"/>
                <w:lang w:eastAsia="en-US"/>
              </w:rPr>
              <w:t>’</w:t>
            </w:r>
          </w:p>
          <w:p w14:paraId="159A9055" w14:textId="77777777" w:rsidR="00F25D43" w:rsidRPr="00D640BE" w:rsidRDefault="00F25D43" w:rsidP="00792908">
            <w:pPr>
              <w:spacing w:before="120" w:after="240" w:line="276" w:lineRule="auto"/>
              <w:jc w:val="both"/>
              <w:rPr>
                <w:rFonts w:ascii="Calibri" w:hAnsi="Calibri" w:cs="Times New Roman"/>
                <w:sz w:val="18"/>
                <w:szCs w:val="18"/>
                <w:lang w:eastAsia="en-US"/>
              </w:rPr>
            </w:pPr>
            <w:r w:rsidRPr="00D640BE">
              <w:rPr>
                <w:rFonts w:ascii="Calibri" w:hAnsi="Calibri" w:cs="Times New Roman"/>
                <w:sz w:val="18"/>
                <w:szCs w:val="18"/>
                <w:lang w:eastAsia="en-US"/>
              </w:rPr>
              <w:t>Signed by the person/organisation responsible for the continuing airworthiness of the aircraft according to ML.A.201:</w:t>
            </w:r>
          </w:p>
          <w:p w14:paraId="659FBDA8" w14:textId="77777777" w:rsidR="00F25D43" w:rsidRPr="00D640BE" w:rsidRDefault="00F25D43" w:rsidP="00792908">
            <w:pPr>
              <w:spacing w:before="120" w:after="240" w:line="276" w:lineRule="auto"/>
              <w:jc w:val="both"/>
              <w:rPr>
                <w:rFonts w:ascii="Calibri" w:hAnsi="Calibri" w:cs="Times New Roman"/>
                <w:sz w:val="18"/>
                <w:szCs w:val="18"/>
                <w:lang w:eastAsia="en-US"/>
              </w:rPr>
            </w:pPr>
            <w:r w:rsidRPr="00D640BE">
              <w:rPr>
                <w:rFonts w:ascii="Calibri" w:hAnsi="Calibri" w:cs="Times New Roman"/>
                <w:sz w:val="18"/>
                <w:szCs w:val="18"/>
                <w:lang w:eastAsia="en-US"/>
              </w:rPr>
              <w:t xml:space="preserve">Owner </w:t>
            </w:r>
            <w:bookmarkStart w:id="1" w:name="Kryss3"/>
            <w:r w:rsidR="00CD0313">
              <w:rPr>
                <w:rFonts w:ascii="Calibri" w:hAnsi="Calibri" w:cs="Times New Roman"/>
                <w:sz w:val="18"/>
                <w:szCs w:val="18"/>
                <w:lang w:eastAsia="en-US"/>
              </w:rPr>
              <w:fldChar w:fldCharType="begin">
                <w:ffData>
                  <w:name w:val="Kryss3"/>
                  <w:enabled/>
                  <w:calcOnExit w:val="0"/>
                  <w:checkBox>
                    <w:sizeAuto/>
                    <w:default w:val="1"/>
                  </w:checkBox>
                </w:ffData>
              </w:fldChar>
            </w:r>
            <w:r>
              <w:rPr>
                <w:rFonts w:ascii="Calibri" w:hAnsi="Calibri" w:cs="Times New Roman"/>
                <w:sz w:val="18"/>
                <w:szCs w:val="18"/>
                <w:lang w:eastAsia="en-US"/>
              </w:rPr>
              <w:instrText xml:space="preserve"> FORMCHECKBOX </w:instrText>
            </w:r>
            <w:r w:rsidR="00302EA0">
              <w:rPr>
                <w:rFonts w:ascii="Calibri" w:hAnsi="Calibri" w:cs="Times New Roman"/>
                <w:sz w:val="18"/>
                <w:szCs w:val="18"/>
                <w:lang w:eastAsia="en-US"/>
              </w:rPr>
            </w:r>
            <w:r w:rsidR="00302EA0">
              <w:rPr>
                <w:rFonts w:ascii="Calibri" w:hAnsi="Calibri" w:cs="Times New Roman"/>
                <w:sz w:val="18"/>
                <w:szCs w:val="18"/>
                <w:lang w:eastAsia="en-US"/>
              </w:rPr>
              <w:fldChar w:fldCharType="separate"/>
            </w:r>
            <w:r w:rsidR="00CD0313">
              <w:rPr>
                <w:rFonts w:ascii="Calibri" w:hAnsi="Calibri" w:cs="Times New Roman"/>
                <w:sz w:val="18"/>
                <w:szCs w:val="18"/>
                <w:lang w:eastAsia="en-US"/>
              </w:rPr>
              <w:fldChar w:fldCharType="end"/>
            </w:r>
            <w:bookmarkEnd w:id="1"/>
            <w:r w:rsidRPr="00D640BE">
              <w:rPr>
                <w:rFonts w:ascii="Calibri" w:hAnsi="Calibri" w:cs="Times New Roman"/>
                <w:sz w:val="18"/>
                <w:szCs w:val="18"/>
                <w:lang w:eastAsia="en-US"/>
              </w:rPr>
              <w:t xml:space="preserve"> </w:t>
            </w:r>
            <w:r>
              <w:rPr>
                <w:rFonts w:ascii="Calibri" w:hAnsi="Calibri" w:cs="Times New Roman"/>
                <w:sz w:val="18"/>
                <w:szCs w:val="18"/>
                <w:lang w:eastAsia="en-US"/>
              </w:rPr>
              <w:t>—</w:t>
            </w:r>
            <w:r w:rsidRPr="00D640BE">
              <w:rPr>
                <w:rFonts w:ascii="Calibri" w:hAnsi="Calibri" w:cs="Times New Roman"/>
                <w:sz w:val="18"/>
                <w:szCs w:val="18"/>
                <w:lang w:eastAsia="en-US"/>
              </w:rPr>
              <w:t xml:space="preserve"> Lessee </w:t>
            </w:r>
            <w:r w:rsidR="00CD0313" w:rsidRPr="00D640BE">
              <w:rPr>
                <w:rFonts w:ascii="Calibri" w:hAnsi="Calibri" w:cs="Times New Roman"/>
                <w:sz w:val="18"/>
                <w:szCs w:val="18"/>
                <w:lang w:eastAsia="en-US"/>
              </w:rPr>
              <w:fldChar w:fldCharType="begin">
                <w:ffData>
                  <w:name w:val="Kryss3"/>
                  <w:enabled/>
                  <w:calcOnExit w:val="0"/>
                  <w:checkBox>
                    <w:sizeAuto/>
                    <w:default w:val="0"/>
                  </w:checkBox>
                </w:ffData>
              </w:fldChar>
            </w:r>
            <w:r w:rsidRPr="00D640BE">
              <w:rPr>
                <w:rFonts w:ascii="Calibri" w:hAnsi="Calibri" w:cs="Times New Roman"/>
                <w:sz w:val="18"/>
                <w:szCs w:val="18"/>
                <w:lang w:eastAsia="en-US"/>
              </w:rPr>
              <w:instrText xml:space="preserve"> FORMCHECKBOX </w:instrText>
            </w:r>
            <w:r w:rsidR="00302EA0">
              <w:rPr>
                <w:rFonts w:ascii="Calibri" w:hAnsi="Calibri" w:cs="Times New Roman"/>
                <w:sz w:val="18"/>
                <w:szCs w:val="18"/>
                <w:lang w:eastAsia="en-US"/>
              </w:rPr>
            </w:r>
            <w:r w:rsidR="00302EA0">
              <w:rPr>
                <w:rFonts w:ascii="Calibri" w:hAnsi="Calibri" w:cs="Times New Roman"/>
                <w:sz w:val="18"/>
                <w:szCs w:val="18"/>
                <w:lang w:eastAsia="en-US"/>
              </w:rPr>
              <w:fldChar w:fldCharType="separate"/>
            </w:r>
            <w:r w:rsidR="00CD0313" w:rsidRPr="00D640BE">
              <w:rPr>
                <w:rFonts w:ascii="Calibri" w:hAnsi="Calibri" w:cs="Times New Roman"/>
                <w:sz w:val="18"/>
                <w:szCs w:val="18"/>
                <w:lang w:eastAsia="en-US"/>
              </w:rPr>
              <w:fldChar w:fldCharType="end"/>
            </w:r>
            <w:r w:rsidRPr="00D640BE">
              <w:rPr>
                <w:rFonts w:ascii="Calibri" w:hAnsi="Calibri" w:cs="Times New Roman"/>
                <w:sz w:val="18"/>
                <w:szCs w:val="18"/>
                <w:lang w:eastAsia="en-US"/>
              </w:rPr>
              <w:t xml:space="preserve"> </w:t>
            </w:r>
          </w:p>
          <w:p w14:paraId="3C3BB963" w14:textId="77777777" w:rsidR="00F25D43" w:rsidRDefault="00F25D43" w:rsidP="00CB46CC">
            <w:pPr>
              <w:spacing w:before="120" w:after="120" w:line="276" w:lineRule="auto"/>
              <w:jc w:val="both"/>
              <w:rPr>
                <w:rFonts w:ascii="Calibri" w:hAnsi="Calibri" w:cs="Times New Roman"/>
                <w:sz w:val="18"/>
                <w:szCs w:val="18"/>
                <w:lang w:eastAsia="en-US"/>
              </w:rPr>
            </w:pPr>
            <w:r w:rsidRPr="00D640BE">
              <w:rPr>
                <w:rFonts w:ascii="Calibri" w:hAnsi="Calibri" w:cs="Times New Roman"/>
                <w:sz w:val="18"/>
                <w:szCs w:val="18"/>
                <w:lang w:eastAsia="en-US"/>
              </w:rPr>
              <w:t>Name of owner</w:t>
            </w:r>
            <w:r>
              <w:rPr>
                <w:rFonts w:ascii="Calibri" w:hAnsi="Calibri" w:cs="Times New Roman"/>
                <w:sz w:val="18"/>
                <w:szCs w:val="18"/>
                <w:lang w:eastAsia="en-US"/>
              </w:rPr>
              <w:t xml:space="preserve">  </w:t>
            </w:r>
          </w:p>
          <w:p w14:paraId="5A43DF42" w14:textId="77777777" w:rsidR="00F25D43" w:rsidRDefault="00F25D43" w:rsidP="00CB46CC">
            <w:pPr>
              <w:spacing w:before="120" w:after="120" w:line="276" w:lineRule="auto"/>
              <w:jc w:val="both"/>
              <w:rPr>
                <w:rFonts w:ascii="Calibri" w:hAnsi="Calibri" w:cs="Times New Roman"/>
                <w:sz w:val="18"/>
                <w:szCs w:val="18"/>
                <w:lang w:eastAsia="en-US"/>
              </w:rPr>
            </w:pPr>
            <w:r w:rsidRPr="00D640BE">
              <w:rPr>
                <w:rFonts w:ascii="Calibri" w:hAnsi="Calibri" w:cs="Times New Roman"/>
                <w:sz w:val="18"/>
                <w:szCs w:val="18"/>
                <w:lang w:eastAsia="en-US"/>
              </w:rPr>
              <w:t>Address:</w:t>
            </w:r>
            <w:r>
              <w:rPr>
                <w:rFonts w:ascii="Calibri" w:hAnsi="Calibri" w:cs="Times New Roman"/>
                <w:sz w:val="18"/>
                <w:szCs w:val="18"/>
                <w:lang w:eastAsia="en-US"/>
              </w:rPr>
              <w:t xml:space="preserve">  </w:t>
            </w:r>
          </w:p>
          <w:p w14:paraId="78D8CE13" w14:textId="77777777" w:rsidR="00961757" w:rsidRDefault="00F25D43" w:rsidP="00CB46CC">
            <w:pPr>
              <w:spacing w:before="120" w:after="120" w:line="276" w:lineRule="auto"/>
              <w:jc w:val="both"/>
              <w:rPr>
                <w:rFonts w:ascii="Calibri" w:hAnsi="Calibri" w:cs="Times New Roman"/>
                <w:sz w:val="18"/>
                <w:szCs w:val="18"/>
                <w:lang w:eastAsia="en-US"/>
              </w:rPr>
            </w:pPr>
            <w:r w:rsidRPr="00D640BE">
              <w:rPr>
                <w:rFonts w:ascii="Calibri" w:hAnsi="Calibri" w:cs="Times New Roman"/>
                <w:sz w:val="18"/>
                <w:szCs w:val="18"/>
                <w:lang w:eastAsia="en-US"/>
              </w:rPr>
              <w:t>Telephone</w:t>
            </w:r>
            <w:r w:rsidR="00275104">
              <w:rPr>
                <w:rFonts w:ascii="Calibri" w:hAnsi="Calibri" w:cs="Times New Roman"/>
                <w:sz w:val="18"/>
                <w:szCs w:val="18"/>
                <w:lang w:eastAsia="en-US"/>
              </w:rPr>
              <w:t>:</w:t>
            </w:r>
            <w:r>
              <w:rPr>
                <w:rFonts w:ascii="Calibri" w:hAnsi="Calibri" w:cs="Times New Roman"/>
                <w:sz w:val="18"/>
                <w:szCs w:val="18"/>
                <w:lang w:eastAsia="en-US"/>
              </w:rPr>
              <w:t xml:space="preserve"> </w:t>
            </w:r>
          </w:p>
          <w:p w14:paraId="3066ACB5" w14:textId="77777777" w:rsidR="00961757" w:rsidRDefault="00F25D43" w:rsidP="00961757">
            <w:pPr>
              <w:spacing w:before="120" w:after="120" w:line="276" w:lineRule="auto"/>
              <w:jc w:val="both"/>
              <w:rPr>
                <w:rFonts w:ascii="Calibri" w:hAnsi="Calibri" w:cs="Times New Roman"/>
                <w:sz w:val="18"/>
                <w:szCs w:val="18"/>
                <w:lang w:eastAsia="en-US"/>
              </w:rPr>
            </w:pPr>
            <w:r w:rsidRPr="00D640BE">
              <w:rPr>
                <w:rFonts w:ascii="Calibri" w:hAnsi="Calibri" w:cs="Times New Roman"/>
                <w:sz w:val="18"/>
                <w:szCs w:val="18"/>
                <w:lang w:eastAsia="en-US"/>
              </w:rPr>
              <w:t>Email:</w:t>
            </w:r>
            <w:r>
              <w:rPr>
                <w:rFonts w:ascii="Calibri" w:hAnsi="Calibri" w:cs="Times New Roman"/>
                <w:sz w:val="18"/>
                <w:szCs w:val="18"/>
                <w:lang w:eastAsia="en-US"/>
              </w:rPr>
              <w:t xml:space="preserve"> </w:t>
            </w:r>
          </w:p>
          <w:p w14:paraId="6DFC74B1" w14:textId="77777777" w:rsidR="00CB46CC" w:rsidRPr="00D640BE" w:rsidRDefault="00F25D43" w:rsidP="00961757">
            <w:pPr>
              <w:spacing w:before="120" w:after="120" w:line="276" w:lineRule="auto"/>
              <w:jc w:val="both"/>
              <w:rPr>
                <w:rFonts w:ascii="Arial" w:hAnsi="Arial" w:cs="Times New Roman"/>
                <w:sz w:val="16"/>
                <w:szCs w:val="16"/>
                <w:lang w:eastAsia="en-US"/>
              </w:rPr>
            </w:pPr>
            <w:r w:rsidRPr="00D640BE">
              <w:rPr>
                <w:rFonts w:ascii="Calibri" w:hAnsi="Calibri" w:cs="Times New Roman"/>
                <w:sz w:val="18"/>
                <w:szCs w:val="18"/>
                <w:lang w:eastAsia="en-US"/>
              </w:rPr>
              <w:t>Signature/</w:t>
            </w:r>
            <w:r>
              <w:rPr>
                <w:rFonts w:ascii="Calibri" w:hAnsi="Calibri" w:cs="Times New Roman"/>
                <w:sz w:val="18"/>
                <w:szCs w:val="18"/>
                <w:lang w:eastAsia="en-US"/>
              </w:rPr>
              <w:t>d</w:t>
            </w:r>
            <w:r w:rsidRPr="00D640BE">
              <w:rPr>
                <w:rFonts w:ascii="Calibri" w:hAnsi="Calibri" w:cs="Times New Roman"/>
                <w:sz w:val="18"/>
                <w:szCs w:val="18"/>
                <w:lang w:eastAsia="en-US"/>
              </w:rPr>
              <w:t>ate</w:t>
            </w:r>
          </w:p>
        </w:tc>
      </w:tr>
      <w:tr w:rsidR="00F25D43" w:rsidRPr="000C7180" w14:paraId="0946B0FA" w14:textId="77777777" w:rsidTr="00961757">
        <w:trPr>
          <w:gridAfter w:val="1"/>
          <w:wAfter w:w="83" w:type="dxa"/>
          <w:trHeight w:val="1096"/>
        </w:trPr>
        <w:tc>
          <w:tcPr>
            <w:tcW w:w="694" w:type="dxa"/>
          </w:tcPr>
          <w:p w14:paraId="1CF922AF" w14:textId="77777777" w:rsidR="00F25D43" w:rsidRPr="00D640BE" w:rsidRDefault="00F25D43" w:rsidP="00792908">
            <w:pPr>
              <w:spacing w:before="120" w:after="120"/>
              <w:rPr>
                <w:rFonts w:ascii="Calibri" w:hAnsi="Calibri" w:cs="Times New Roman"/>
                <w:lang w:eastAsia="en-US"/>
              </w:rPr>
            </w:pPr>
            <w:r w:rsidRPr="00D640BE">
              <w:rPr>
                <w:rFonts w:ascii="Calibri" w:hAnsi="Calibri" w:cs="Times New Roman"/>
                <w:lang w:eastAsia="en-US"/>
              </w:rPr>
              <w:t>9</w:t>
            </w:r>
          </w:p>
        </w:tc>
        <w:tc>
          <w:tcPr>
            <w:tcW w:w="9997" w:type="dxa"/>
            <w:gridSpan w:val="10"/>
          </w:tcPr>
          <w:p w14:paraId="1CB444E1" w14:textId="77777777" w:rsidR="00F25D43" w:rsidRPr="000C7180" w:rsidRDefault="00F25D43" w:rsidP="00792908">
            <w:pPr>
              <w:spacing w:before="120" w:after="120" w:line="276" w:lineRule="auto"/>
              <w:rPr>
                <w:rFonts w:ascii="Calibri" w:hAnsi="Calibri" w:cs="Times New Roman"/>
                <w:sz w:val="18"/>
                <w:szCs w:val="18"/>
                <w:lang w:eastAsia="en-US"/>
              </w:rPr>
            </w:pPr>
            <w:r w:rsidRPr="000C7180">
              <w:rPr>
                <w:rFonts w:ascii="Calibri" w:hAnsi="Calibri" w:cs="Times New Roman"/>
                <w:sz w:val="18"/>
                <w:szCs w:val="18"/>
                <w:lang w:eastAsia="en-US"/>
              </w:rPr>
              <w:t xml:space="preserve">Appendices attached to </w:t>
            </w:r>
            <w:smartTag w:uri="urn:schemas-microsoft-com:office:smarttags" w:element="stockticker">
              <w:r w:rsidRPr="000C7180">
                <w:rPr>
                  <w:rFonts w:ascii="Calibri" w:hAnsi="Calibri" w:cs="Times New Roman"/>
                  <w:sz w:val="18"/>
                  <w:szCs w:val="18"/>
                  <w:lang w:eastAsia="en-US"/>
                </w:rPr>
                <w:t>BGA</w:t>
              </w:r>
            </w:smartTag>
            <w:r w:rsidRPr="000C7180">
              <w:rPr>
                <w:rFonts w:ascii="Calibri" w:hAnsi="Calibri" w:cs="Times New Roman"/>
                <w:sz w:val="18"/>
                <w:szCs w:val="18"/>
                <w:lang w:eastAsia="en-US"/>
              </w:rPr>
              <w:t xml:space="preserve"> SDMP 267</w:t>
            </w:r>
          </w:p>
          <w:p w14:paraId="4AC33325" w14:textId="77777777" w:rsidR="00F25D43" w:rsidRPr="000C7180" w:rsidRDefault="00F25D43" w:rsidP="00792908">
            <w:pPr>
              <w:pStyle w:val="ListParagraph"/>
              <w:numPr>
                <w:ilvl w:val="0"/>
                <w:numId w:val="1"/>
              </w:numPr>
              <w:spacing w:before="120" w:after="120" w:line="276" w:lineRule="auto"/>
              <w:ind w:left="567" w:hanging="567"/>
              <w:contextualSpacing w:val="0"/>
              <w:rPr>
                <w:rFonts w:ascii="Calibri" w:hAnsi="Calibri" w:cs="Times New Roman"/>
                <w:sz w:val="18"/>
                <w:szCs w:val="18"/>
                <w:lang w:eastAsia="en-US"/>
              </w:rPr>
            </w:pPr>
            <w:r w:rsidRPr="000C7180">
              <w:rPr>
                <w:rFonts w:ascii="Calibri" w:hAnsi="Calibri" w:cs="Times New Roman"/>
                <w:sz w:val="18"/>
                <w:szCs w:val="18"/>
                <w:lang w:eastAsia="en-US"/>
              </w:rPr>
              <w:t xml:space="preserve">Appendix A     YES </w:t>
            </w:r>
            <w:r w:rsidR="00CD0313">
              <w:rPr>
                <w:rFonts w:ascii="Calibri" w:hAnsi="Calibri" w:cs="Times New Roman"/>
                <w:sz w:val="18"/>
                <w:szCs w:val="18"/>
                <w:lang w:eastAsia="en-US"/>
              </w:rPr>
              <w:fldChar w:fldCharType="begin">
                <w:ffData>
                  <w:name w:val=""/>
                  <w:enabled/>
                  <w:calcOnExit w:val="0"/>
                  <w:checkBox>
                    <w:sizeAuto/>
                    <w:default w:val="1"/>
                  </w:checkBox>
                </w:ffData>
              </w:fldChar>
            </w:r>
            <w:r>
              <w:rPr>
                <w:rFonts w:ascii="Calibri" w:hAnsi="Calibri" w:cs="Times New Roman"/>
                <w:sz w:val="18"/>
                <w:szCs w:val="18"/>
                <w:lang w:eastAsia="en-US"/>
              </w:rPr>
              <w:instrText xml:space="preserve"> FORMCHECKBOX </w:instrText>
            </w:r>
            <w:r w:rsidR="00302EA0">
              <w:rPr>
                <w:rFonts w:ascii="Calibri" w:hAnsi="Calibri" w:cs="Times New Roman"/>
                <w:sz w:val="18"/>
                <w:szCs w:val="18"/>
                <w:lang w:eastAsia="en-US"/>
              </w:rPr>
            </w:r>
            <w:r w:rsidR="00302EA0">
              <w:rPr>
                <w:rFonts w:ascii="Calibri" w:hAnsi="Calibri" w:cs="Times New Roman"/>
                <w:sz w:val="18"/>
                <w:szCs w:val="18"/>
                <w:lang w:eastAsia="en-US"/>
              </w:rPr>
              <w:fldChar w:fldCharType="separate"/>
            </w:r>
            <w:r w:rsidR="00CD0313">
              <w:rPr>
                <w:rFonts w:ascii="Calibri" w:hAnsi="Calibri" w:cs="Times New Roman"/>
                <w:sz w:val="18"/>
                <w:szCs w:val="18"/>
                <w:lang w:eastAsia="en-US"/>
              </w:rPr>
              <w:fldChar w:fldCharType="end"/>
            </w:r>
            <w:r w:rsidRPr="000C7180">
              <w:rPr>
                <w:rFonts w:ascii="Calibri" w:hAnsi="Calibri" w:cs="Times New Roman"/>
                <w:sz w:val="18"/>
                <w:szCs w:val="18"/>
                <w:lang w:eastAsia="en-US"/>
              </w:rPr>
              <w:t xml:space="preserve">       NO </w:t>
            </w:r>
            <w:r w:rsidR="00CD0313" w:rsidRPr="000C7180">
              <w:rPr>
                <w:rFonts w:ascii="Calibri" w:hAnsi="Calibri" w:cs="Times New Roman"/>
                <w:sz w:val="18"/>
                <w:szCs w:val="18"/>
                <w:lang w:eastAsia="en-US"/>
              </w:rPr>
              <w:fldChar w:fldCharType="begin">
                <w:ffData>
                  <w:name w:val="Kryss3"/>
                  <w:enabled/>
                  <w:calcOnExit w:val="0"/>
                  <w:checkBox>
                    <w:sizeAuto/>
                    <w:default w:val="0"/>
                  </w:checkBox>
                </w:ffData>
              </w:fldChar>
            </w:r>
            <w:r w:rsidRPr="000C7180">
              <w:rPr>
                <w:rFonts w:ascii="Calibri" w:hAnsi="Calibri" w:cs="Times New Roman"/>
                <w:sz w:val="18"/>
                <w:szCs w:val="18"/>
                <w:lang w:eastAsia="en-US"/>
              </w:rPr>
              <w:instrText xml:space="preserve"> FORMCHECKBOX </w:instrText>
            </w:r>
            <w:r w:rsidR="00302EA0">
              <w:rPr>
                <w:rFonts w:ascii="Calibri" w:hAnsi="Calibri" w:cs="Times New Roman"/>
                <w:sz w:val="18"/>
                <w:szCs w:val="18"/>
                <w:lang w:eastAsia="en-US"/>
              </w:rPr>
            </w:r>
            <w:r w:rsidR="00302EA0">
              <w:rPr>
                <w:rFonts w:ascii="Calibri" w:hAnsi="Calibri" w:cs="Times New Roman"/>
                <w:sz w:val="18"/>
                <w:szCs w:val="18"/>
                <w:lang w:eastAsia="en-US"/>
              </w:rPr>
              <w:fldChar w:fldCharType="separate"/>
            </w:r>
            <w:r w:rsidR="00CD0313" w:rsidRPr="000C7180">
              <w:rPr>
                <w:rFonts w:ascii="Calibri" w:hAnsi="Calibri" w:cs="Times New Roman"/>
                <w:sz w:val="18"/>
                <w:szCs w:val="18"/>
                <w:lang w:eastAsia="en-US"/>
              </w:rPr>
              <w:fldChar w:fldCharType="end"/>
            </w:r>
            <w:r w:rsidRPr="000C7180">
              <w:rPr>
                <w:rFonts w:ascii="Calibri" w:hAnsi="Calibri" w:cs="Times New Roman"/>
                <w:sz w:val="18"/>
                <w:szCs w:val="18"/>
                <w:lang w:eastAsia="en-US"/>
              </w:rPr>
              <w:t xml:space="preserve">  </w:t>
            </w:r>
            <w:smartTag w:uri="urn:schemas-microsoft-com:office:smarttags" w:element="stockticker">
              <w:r w:rsidRPr="000C7180">
                <w:rPr>
                  <w:rFonts w:ascii="Calibri" w:hAnsi="Calibri" w:cs="Times New Roman"/>
                  <w:sz w:val="18"/>
                  <w:szCs w:val="18"/>
                  <w:lang w:eastAsia="en-US"/>
                </w:rPr>
                <w:t>BGA</w:t>
              </w:r>
            </w:smartTag>
            <w:r w:rsidRPr="000C7180">
              <w:rPr>
                <w:rFonts w:ascii="Calibri" w:hAnsi="Calibri" w:cs="Times New Roman"/>
                <w:sz w:val="18"/>
                <w:szCs w:val="18"/>
                <w:lang w:eastAsia="en-US"/>
              </w:rPr>
              <w:t xml:space="preserve"> SDMP 267 already complies with Appendix A requirement</w:t>
            </w:r>
          </w:p>
          <w:p w14:paraId="3D8DF041" w14:textId="77777777" w:rsidR="00F25D43" w:rsidRPr="000C7180" w:rsidRDefault="00F25D43" w:rsidP="005E1640">
            <w:pPr>
              <w:pStyle w:val="ListParagraph"/>
              <w:numPr>
                <w:ilvl w:val="0"/>
                <w:numId w:val="1"/>
              </w:numPr>
              <w:spacing w:before="120" w:after="120" w:line="276" w:lineRule="auto"/>
              <w:ind w:left="567" w:hanging="567"/>
              <w:contextualSpacing w:val="0"/>
              <w:rPr>
                <w:rFonts w:ascii="Arial" w:hAnsi="Arial" w:cs="Times New Roman"/>
                <w:sz w:val="16"/>
                <w:szCs w:val="16"/>
                <w:lang w:eastAsia="en-US"/>
              </w:rPr>
            </w:pPr>
            <w:r w:rsidRPr="000C7180">
              <w:rPr>
                <w:rFonts w:ascii="Calibri" w:hAnsi="Calibri" w:cs="Times New Roman"/>
                <w:sz w:val="18"/>
                <w:szCs w:val="18"/>
                <w:lang w:eastAsia="en-US"/>
              </w:rPr>
              <w:t xml:space="preserve">Appendix B     YES </w:t>
            </w:r>
            <w:r w:rsidR="00CD0313">
              <w:rPr>
                <w:rFonts w:ascii="Calibri" w:hAnsi="Calibri" w:cs="Times New Roman"/>
                <w:sz w:val="18"/>
                <w:szCs w:val="18"/>
                <w:lang w:eastAsia="en-US"/>
              </w:rPr>
              <w:fldChar w:fldCharType="begin">
                <w:ffData>
                  <w:name w:val=""/>
                  <w:enabled/>
                  <w:calcOnExit w:val="0"/>
                  <w:checkBox>
                    <w:sizeAuto/>
                    <w:default w:val="1"/>
                  </w:checkBox>
                </w:ffData>
              </w:fldChar>
            </w:r>
            <w:r>
              <w:rPr>
                <w:rFonts w:ascii="Calibri" w:hAnsi="Calibri" w:cs="Times New Roman"/>
                <w:sz w:val="18"/>
                <w:szCs w:val="18"/>
                <w:lang w:eastAsia="en-US"/>
              </w:rPr>
              <w:instrText xml:space="preserve"> FORMCHECKBOX </w:instrText>
            </w:r>
            <w:r w:rsidR="00302EA0">
              <w:rPr>
                <w:rFonts w:ascii="Calibri" w:hAnsi="Calibri" w:cs="Times New Roman"/>
                <w:sz w:val="18"/>
                <w:szCs w:val="18"/>
                <w:lang w:eastAsia="en-US"/>
              </w:rPr>
            </w:r>
            <w:r w:rsidR="00302EA0">
              <w:rPr>
                <w:rFonts w:ascii="Calibri" w:hAnsi="Calibri" w:cs="Times New Roman"/>
                <w:sz w:val="18"/>
                <w:szCs w:val="18"/>
                <w:lang w:eastAsia="en-US"/>
              </w:rPr>
              <w:fldChar w:fldCharType="separate"/>
            </w:r>
            <w:r w:rsidR="00CD0313">
              <w:rPr>
                <w:rFonts w:ascii="Calibri" w:hAnsi="Calibri" w:cs="Times New Roman"/>
                <w:sz w:val="18"/>
                <w:szCs w:val="18"/>
                <w:lang w:eastAsia="en-US"/>
              </w:rPr>
              <w:fldChar w:fldCharType="end"/>
            </w:r>
            <w:r w:rsidRPr="000C7180">
              <w:rPr>
                <w:rFonts w:ascii="Calibri" w:hAnsi="Calibri" w:cs="Times New Roman"/>
                <w:sz w:val="18"/>
                <w:szCs w:val="18"/>
                <w:lang w:eastAsia="en-US"/>
              </w:rPr>
              <w:t xml:space="preserve">       NO </w:t>
            </w:r>
            <w:r w:rsidR="00CD0313" w:rsidRPr="000C7180">
              <w:rPr>
                <w:rFonts w:ascii="Calibri" w:hAnsi="Calibri" w:cs="Times New Roman"/>
                <w:sz w:val="18"/>
                <w:szCs w:val="18"/>
                <w:lang w:eastAsia="en-US"/>
              </w:rPr>
              <w:fldChar w:fldCharType="begin">
                <w:ffData>
                  <w:name w:val="Kryss3"/>
                  <w:enabled/>
                  <w:calcOnExit w:val="0"/>
                  <w:checkBox>
                    <w:sizeAuto/>
                    <w:default w:val="0"/>
                  </w:checkBox>
                </w:ffData>
              </w:fldChar>
            </w:r>
            <w:r w:rsidRPr="000C7180">
              <w:rPr>
                <w:rFonts w:ascii="Calibri" w:hAnsi="Calibri" w:cs="Times New Roman"/>
                <w:sz w:val="18"/>
                <w:szCs w:val="18"/>
                <w:lang w:eastAsia="en-US"/>
              </w:rPr>
              <w:instrText xml:space="preserve"> FORMCHECKBOX </w:instrText>
            </w:r>
            <w:r w:rsidR="00302EA0">
              <w:rPr>
                <w:rFonts w:ascii="Calibri" w:hAnsi="Calibri" w:cs="Times New Roman"/>
                <w:sz w:val="18"/>
                <w:szCs w:val="18"/>
                <w:lang w:eastAsia="en-US"/>
              </w:rPr>
            </w:r>
            <w:r w:rsidR="00302EA0">
              <w:rPr>
                <w:rFonts w:ascii="Calibri" w:hAnsi="Calibri" w:cs="Times New Roman"/>
                <w:sz w:val="18"/>
                <w:szCs w:val="18"/>
                <w:lang w:eastAsia="en-US"/>
              </w:rPr>
              <w:fldChar w:fldCharType="separate"/>
            </w:r>
            <w:r w:rsidR="00CD0313" w:rsidRPr="000C7180">
              <w:rPr>
                <w:rFonts w:ascii="Calibri" w:hAnsi="Calibri" w:cs="Times New Roman"/>
                <w:sz w:val="18"/>
                <w:szCs w:val="18"/>
                <w:lang w:eastAsia="en-US"/>
              </w:rPr>
              <w:fldChar w:fldCharType="end"/>
            </w:r>
            <w:r w:rsidRPr="000C7180">
              <w:rPr>
                <w:rFonts w:ascii="Calibri" w:hAnsi="Calibri" w:cs="Times New Roman"/>
                <w:sz w:val="18"/>
                <w:szCs w:val="18"/>
                <w:lang w:eastAsia="en-US"/>
              </w:rPr>
              <w:t xml:space="preserve">  Add to the </w:t>
            </w:r>
            <w:smartTag w:uri="urn:schemas-microsoft-com:office:smarttags" w:element="stockticker">
              <w:r w:rsidRPr="000C7180">
                <w:rPr>
                  <w:rFonts w:ascii="Calibri" w:hAnsi="Calibri" w:cs="Times New Roman"/>
                  <w:sz w:val="18"/>
                  <w:szCs w:val="18"/>
                  <w:lang w:eastAsia="en-US"/>
                </w:rPr>
                <w:t>BGA</w:t>
              </w:r>
            </w:smartTag>
            <w:r w:rsidRPr="000C7180">
              <w:rPr>
                <w:rFonts w:ascii="Calibri" w:hAnsi="Calibri" w:cs="Times New Roman"/>
                <w:sz w:val="18"/>
                <w:szCs w:val="18"/>
                <w:lang w:eastAsia="en-US"/>
              </w:rPr>
              <w:t xml:space="preserve"> SDMP 267 EASA mandatory and </w:t>
            </w:r>
            <w:smartTag w:uri="urn:schemas-microsoft-com:office:smarttags" w:element="stockticker">
              <w:r w:rsidRPr="000C7180">
                <w:rPr>
                  <w:rFonts w:ascii="Calibri" w:hAnsi="Calibri" w:cs="Times New Roman"/>
                  <w:sz w:val="18"/>
                  <w:szCs w:val="18"/>
                  <w:lang w:eastAsia="en-US"/>
                </w:rPr>
                <w:t>BGA</w:t>
              </w:r>
            </w:smartTag>
            <w:r w:rsidRPr="000C7180">
              <w:rPr>
                <w:rFonts w:ascii="Calibri" w:hAnsi="Calibri" w:cs="Times New Roman"/>
                <w:sz w:val="18"/>
                <w:szCs w:val="18"/>
                <w:lang w:eastAsia="en-US"/>
              </w:rPr>
              <w:t xml:space="preserve"> CAMO requirements found after task 89</w:t>
            </w:r>
          </w:p>
        </w:tc>
      </w:tr>
      <w:tr w:rsidR="00F25D43" w:rsidRPr="00D640BE" w14:paraId="478FC41C" w14:textId="77777777" w:rsidTr="00961757">
        <w:trPr>
          <w:gridAfter w:val="1"/>
          <w:wAfter w:w="83" w:type="dxa"/>
          <w:trHeight w:val="738"/>
        </w:trPr>
        <w:tc>
          <w:tcPr>
            <w:tcW w:w="694" w:type="dxa"/>
            <w:tcBorders>
              <w:right w:val="nil"/>
            </w:tcBorders>
            <w:shd w:val="clear" w:color="auto" w:fill="D9D9D9"/>
          </w:tcPr>
          <w:p w14:paraId="7800259B" w14:textId="77777777" w:rsidR="00F25D43" w:rsidRPr="00D640BE" w:rsidRDefault="00F25D43" w:rsidP="00792908">
            <w:pPr>
              <w:spacing w:before="120" w:after="120"/>
              <w:rPr>
                <w:rFonts w:ascii="Calibri" w:hAnsi="Calibri" w:cs="Times New Roman"/>
                <w:lang w:eastAsia="en-US"/>
              </w:rPr>
            </w:pPr>
          </w:p>
        </w:tc>
        <w:tc>
          <w:tcPr>
            <w:tcW w:w="9997" w:type="dxa"/>
            <w:gridSpan w:val="10"/>
            <w:tcBorders>
              <w:left w:val="nil"/>
            </w:tcBorders>
            <w:shd w:val="clear" w:color="auto" w:fill="D9D9D9"/>
          </w:tcPr>
          <w:p w14:paraId="38AFB3C1" w14:textId="77777777" w:rsidR="00F25D43" w:rsidRPr="00F262BE" w:rsidRDefault="00F25D43" w:rsidP="00792908">
            <w:pPr>
              <w:spacing w:before="120" w:after="120"/>
              <w:rPr>
                <w:rFonts w:ascii="Calibri" w:hAnsi="Calibri" w:cs="Times New Roman"/>
                <w:b/>
                <w:bCs/>
                <w:sz w:val="18"/>
                <w:szCs w:val="18"/>
                <w:lang w:eastAsia="en-US"/>
              </w:rPr>
            </w:pPr>
            <w:r w:rsidRPr="00714A3F">
              <w:rPr>
                <w:rFonts w:ascii="Calibri" w:hAnsi="Calibri" w:cs="Times New Roman"/>
                <w:b/>
                <w:bCs/>
                <w:lang w:eastAsia="en-US"/>
              </w:rPr>
              <w:t xml:space="preserve">Record of periodic reviews </w:t>
            </w:r>
            <w:r>
              <w:rPr>
                <w:rFonts w:ascii="Calibri" w:hAnsi="Calibri" w:cs="Times New Roman"/>
                <w:b/>
                <w:bCs/>
                <w:lang w:eastAsia="en-US"/>
              </w:rPr>
              <w:t xml:space="preserve">and revisions </w:t>
            </w:r>
            <w:r w:rsidRPr="00714A3F">
              <w:rPr>
                <w:rFonts w:ascii="Calibri" w:hAnsi="Calibri" w:cs="Times New Roman"/>
                <w:b/>
                <w:bCs/>
                <w:lang w:eastAsia="en-US"/>
              </w:rPr>
              <w:t xml:space="preserve">of the Aircraft Maintenance Programme </w:t>
            </w:r>
            <w:r w:rsidRPr="00714A3F">
              <w:rPr>
                <w:rFonts w:ascii="Calibri" w:hAnsi="Calibri" w:cs="Times New Roman"/>
                <w:b/>
                <w:bCs/>
                <w:sz w:val="18"/>
                <w:szCs w:val="18"/>
                <w:lang w:eastAsia="en-US"/>
              </w:rPr>
              <w:t>(in accordance with M.A.302(g) or M.A.302(h)5, as applicable</w:t>
            </w:r>
            <w:r w:rsidRPr="000C7180">
              <w:rPr>
                <w:rFonts w:ascii="Calibri" w:hAnsi="Calibri" w:cs="Times New Roman"/>
                <w:b/>
                <w:bCs/>
                <w:sz w:val="18"/>
                <w:szCs w:val="18"/>
                <w:lang w:eastAsia="en-US"/>
              </w:rPr>
              <w:t xml:space="preserve">) (add more rows/lines if required) </w:t>
            </w:r>
          </w:p>
        </w:tc>
      </w:tr>
      <w:tr w:rsidR="00F25D43" w14:paraId="5290683B" w14:textId="77777777" w:rsidTr="00961757">
        <w:trPr>
          <w:trHeight w:val="345"/>
        </w:trPr>
        <w:tc>
          <w:tcPr>
            <w:tcW w:w="705" w:type="dxa"/>
            <w:gridSpan w:val="2"/>
            <w:vMerge w:val="restart"/>
          </w:tcPr>
          <w:p w14:paraId="71634D92" w14:textId="77777777" w:rsidR="00F25D43" w:rsidRPr="00B468A0" w:rsidRDefault="00F25D43" w:rsidP="00B468A0">
            <w:pPr>
              <w:tabs>
                <w:tab w:val="left" w:pos="720"/>
                <w:tab w:val="center" w:pos="4320"/>
                <w:tab w:val="right" w:pos="8640"/>
              </w:tabs>
              <w:rPr>
                <w:rFonts w:ascii="Calibri" w:hAnsi="Calibri" w:cs="Calibri"/>
                <w:lang w:eastAsia="en-US"/>
              </w:rPr>
            </w:pPr>
            <w:r w:rsidRPr="00B468A0">
              <w:rPr>
                <w:rFonts w:ascii="Calibri" w:hAnsi="Calibri" w:cs="Calibri"/>
                <w:lang w:eastAsia="en-US"/>
              </w:rPr>
              <w:t>10</w:t>
            </w:r>
          </w:p>
        </w:tc>
        <w:tc>
          <w:tcPr>
            <w:tcW w:w="6046" w:type="dxa"/>
            <w:gridSpan w:val="5"/>
          </w:tcPr>
          <w:p w14:paraId="09A3CD5B" w14:textId="77777777" w:rsidR="00F25D43" w:rsidRPr="00B468A0" w:rsidRDefault="00F25D43" w:rsidP="00B468A0">
            <w:pPr>
              <w:tabs>
                <w:tab w:val="left" w:pos="720"/>
                <w:tab w:val="center" w:pos="4320"/>
                <w:tab w:val="right" w:pos="8640"/>
              </w:tabs>
              <w:rPr>
                <w:rFonts w:ascii="Calibri" w:hAnsi="Calibri" w:cs="Calibri"/>
                <w:b/>
                <w:bCs/>
                <w:lang w:eastAsia="en-US"/>
              </w:rPr>
            </w:pPr>
            <w:r w:rsidRPr="00B468A0">
              <w:rPr>
                <w:rFonts w:ascii="Calibri" w:hAnsi="Calibri" w:cs="Calibri"/>
                <w:b/>
                <w:bCs/>
                <w:lang w:eastAsia="en-US"/>
              </w:rPr>
              <w:t>Enter below changes to this SDMP and revision number</w:t>
            </w:r>
          </w:p>
        </w:tc>
        <w:tc>
          <w:tcPr>
            <w:tcW w:w="4023" w:type="dxa"/>
            <w:gridSpan w:val="5"/>
          </w:tcPr>
          <w:p w14:paraId="6C09E483" w14:textId="77777777" w:rsidR="00F25D43" w:rsidRPr="00B468A0" w:rsidRDefault="00F25D43" w:rsidP="00B468A0">
            <w:pPr>
              <w:tabs>
                <w:tab w:val="left" w:pos="720"/>
                <w:tab w:val="center" w:pos="4320"/>
                <w:tab w:val="right" w:pos="8640"/>
              </w:tabs>
              <w:rPr>
                <w:rFonts w:ascii="Calibri" w:hAnsi="Calibri" w:cs="Calibri"/>
                <w:b/>
                <w:bCs/>
                <w:lang w:eastAsia="en-US"/>
              </w:rPr>
            </w:pPr>
            <w:r w:rsidRPr="00B468A0">
              <w:rPr>
                <w:rFonts w:ascii="Calibri" w:hAnsi="Calibri" w:cs="Calibri"/>
                <w:b/>
                <w:bCs/>
                <w:lang w:eastAsia="en-US"/>
              </w:rPr>
              <w:t>Date and signature of owner</w:t>
            </w:r>
          </w:p>
        </w:tc>
      </w:tr>
      <w:tr w:rsidR="00F25D43" w14:paraId="2569810C" w14:textId="77777777" w:rsidTr="00961757">
        <w:trPr>
          <w:trHeight w:val="311"/>
        </w:trPr>
        <w:tc>
          <w:tcPr>
            <w:tcW w:w="705" w:type="dxa"/>
            <w:gridSpan w:val="2"/>
            <w:vMerge/>
          </w:tcPr>
          <w:p w14:paraId="08FB75FB" w14:textId="77777777" w:rsidR="00F25D43" w:rsidRPr="00B468A0" w:rsidRDefault="00F25D43" w:rsidP="00B468A0">
            <w:pPr>
              <w:tabs>
                <w:tab w:val="left" w:pos="720"/>
                <w:tab w:val="center" w:pos="4320"/>
                <w:tab w:val="right" w:pos="8640"/>
              </w:tabs>
              <w:rPr>
                <w:rFonts w:ascii="Arial" w:hAnsi="Arial" w:cs="Arial"/>
                <w:b/>
                <w:bCs/>
                <w:sz w:val="22"/>
                <w:szCs w:val="22"/>
                <w:lang w:eastAsia="en-US"/>
              </w:rPr>
            </w:pPr>
          </w:p>
        </w:tc>
        <w:tc>
          <w:tcPr>
            <w:tcW w:w="6046" w:type="dxa"/>
            <w:gridSpan w:val="5"/>
          </w:tcPr>
          <w:p w14:paraId="31E9C9CB" w14:textId="77777777" w:rsidR="00F25D43" w:rsidRPr="00B468A0" w:rsidRDefault="00F25D43" w:rsidP="00B468A0">
            <w:pPr>
              <w:tabs>
                <w:tab w:val="left" w:pos="720"/>
                <w:tab w:val="center" w:pos="4320"/>
                <w:tab w:val="right" w:pos="8640"/>
              </w:tabs>
              <w:rPr>
                <w:rFonts w:ascii="Calibri" w:hAnsi="Calibri" w:cs="Calibri"/>
                <w:lang w:eastAsia="en-US"/>
              </w:rPr>
            </w:pPr>
            <w:r w:rsidRPr="00B468A0">
              <w:rPr>
                <w:rFonts w:ascii="Calibri" w:hAnsi="Calibri" w:cs="Calibri"/>
                <w:lang w:eastAsia="en-US"/>
              </w:rPr>
              <w:t>Initial</w:t>
            </w:r>
          </w:p>
        </w:tc>
        <w:tc>
          <w:tcPr>
            <w:tcW w:w="4023" w:type="dxa"/>
            <w:gridSpan w:val="5"/>
          </w:tcPr>
          <w:p w14:paraId="70EF3FA5" w14:textId="77777777" w:rsidR="00F25D43" w:rsidRPr="002F3899" w:rsidRDefault="00F25D43" w:rsidP="002F3899">
            <w:pPr>
              <w:tabs>
                <w:tab w:val="left" w:pos="720"/>
                <w:tab w:val="center" w:pos="4320"/>
                <w:tab w:val="right" w:pos="8640"/>
              </w:tabs>
              <w:rPr>
                <w:rFonts w:ascii="Arial" w:hAnsi="Arial" w:cs="Arial"/>
                <w:bCs/>
                <w:sz w:val="22"/>
                <w:szCs w:val="22"/>
                <w:lang w:eastAsia="en-US"/>
              </w:rPr>
            </w:pPr>
          </w:p>
        </w:tc>
      </w:tr>
      <w:tr w:rsidR="00F25D43" w14:paraId="234C0189" w14:textId="77777777" w:rsidTr="00961757">
        <w:trPr>
          <w:trHeight w:val="1308"/>
        </w:trPr>
        <w:tc>
          <w:tcPr>
            <w:tcW w:w="705" w:type="dxa"/>
            <w:gridSpan w:val="2"/>
            <w:vMerge/>
          </w:tcPr>
          <w:p w14:paraId="5B88769C" w14:textId="77777777" w:rsidR="00F25D43" w:rsidRPr="00B468A0" w:rsidRDefault="00F25D43" w:rsidP="00B468A0">
            <w:pPr>
              <w:tabs>
                <w:tab w:val="left" w:pos="720"/>
                <w:tab w:val="center" w:pos="4320"/>
                <w:tab w:val="right" w:pos="8640"/>
              </w:tabs>
              <w:rPr>
                <w:rFonts w:ascii="Arial" w:hAnsi="Arial" w:cs="Arial"/>
                <w:b/>
                <w:bCs/>
                <w:sz w:val="22"/>
                <w:szCs w:val="22"/>
                <w:lang w:eastAsia="en-US"/>
              </w:rPr>
            </w:pPr>
          </w:p>
        </w:tc>
        <w:tc>
          <w:tcPr>
            <w:tcW w:w="6046" w:type="dxa"/>
            <w:gridSpan w:val="5"/>
          </w:tcPr>
          <w:p w14:paraId="1D3B22EE" w14:textId="77777777" w:rsidR="00F25D43" w:rsidRPr="00CB46CC" w:rsidRDefault="00F25D43" w:rsidP="002F3899">
            <w:pPr>
              <w:tabs>
                <w:tab w:val="left" w:pos="720"/>
                <w:tab w:val="center" w:pos="4320"/>
                <w:tab w:val="right" w:pos="8640"/>
              </w:tabs>
              <w:rPr>
                <w:rFonts w:ascii="Arial" w:hAnsi="Arial" w:cs="Arial"/>
                <w:bCs/>
                <w:sz w:val="18"/>
                <w:szCs w:val="18"/>
                <w:lang w:eastAsia="en-US"/>
              </w:rPr>
            </w:pPr>
          </w:p>
        </w:tc>
        <w:tc>
          <w:tcPr>
            <w:tcW w:w="4023" w:type="dxa"/>
            <w:gridSpan w:val="5"/>
          </w:tcPr>
          <w:p w14:paraId="00B7B94A" w14:textId="77777777" w:rsidR="00F25D43" w:rsidRPr="00B468A0" w:rsidRDefault="00F25D43" w:rsidP="00B468A0">
            <w:pPr>
              <w:tabs>
                <w:tab w:val="left" w:pos="720"/>
                <w:tab w:val="center" w:pos="4320"/>
                <w:tab w:val="right" w:pos="8640"/>
              </w:tabs>
              <w:rPr>
                <w:rFonts w:ascii="Arial" w:hAnsi="Arial" w:cs="Arial"/>
                <w:b/>
                <w:bCs/>
                <w:sz w:val="22"/>
                <w:szCs w:val="22"/>
                <w:lang w:eastAsia="en-US"/>
              </w:rPr>
            </w:pPr>
          </w:p>
        </w:tc>
      </w:tr>
      <w:tr w:rsidR="002F3899" w14:paraId="1E0D40CB" w14:textId="77777777" w:rsidTr="00961757">
        <w:trPr>
          <w:trHeight w:val="1413"/>
        </w:trPr>
        <w:tc>
          <w:tcPr>
            <w:tcW w:w="705" w:type="dxa"/>
            <w:gridSpan w:val="2"/>
            <w:vMerge/>
          </w:tcPr>
          <w:p w14:paraId="35E39A58" w14:textId="77777777" w:rsidR="002F3899" w:rsidRPr="00B468A0" w:rsidRDefault="002F3899" w:rsidP="00B468A0">
            <w:pPr>
              <w:tabs>
                <w:tab w:val="left" w:pos="720"/>
                <w:tab w:val="center" w:pos="4320"/>
                <w:tab w:val="right" w:pos="8640"/>
              </w:tabs>
              <w:rPr>
                <w:rFonts w:ascii="Arial" w:hAnsi="Arial" w:cs="Arial"/>
                <w:b/>
                <w:bCs/>
                <w:sz w:val="22"/>
                <w:szCs w:val="22"/>
                <w:lang w:eastAsia="en-US"/>
              </w:rPr>
            </w:pPr>
          </w:p>
        </w:tc>
        <w:tc>
          <w:tcPr>
            <w:tcW w:w="6046" w:type="dxa"/>
            <w:gridSpan w:val="5"/>
          </w:tcPr>
          <w:p w14:paraId="77A50270" w14:textId="77777777" w:rsidR="002F3899" w:rsidRPr="00CB46CC" w:rsidRDefault="002F3899" w:rsidP="002F3899">
            <w:pPr>
              <w:tabs>
                <w:tab w:val="left" w:pos="720"/>
                <w:tab w:val="center" w:pos="4320"/>
                <w:tab w:val="right" w:pos="8640"/>
              </w:tabs>
              <w:rPr>
                <w:rFonts w:ascii="Arial" w:hAnsi="Arial" w:cs="Arial"/>
                <w:bCs/>
                <w:sz w:val="18"/>
                <w:szCs w:val="18"/>
                <w:lang w:eastAsia="en-US"/>
              </w:rPr>
            </w:pPr>
          </w:p>
        </w:tc>
        <w:tc>
          <w:tcPr>
            <w:tcW w:w="4023" w:type="dxa"/>
            <w:gridSpan w:val="5"/>
          </w:tcPr>
          <w:p w14:paraId="105B6A64" w14:textId="77777777" w:rsidR="002F3899" w:rsidRPr="00B468A0" w:rsidRDefault="002F3899" w:rsidP="00B468A0">
            <w:pPr>
              <w:tabs>
                <w:tab w:val="left" w:pos="720"/>
                <w:tab w:val="center" w:pos="4320"/>
                <w:tab w:val="right" w:pos="8640"/>
              </w:tabs>
              <w:rPr>
                <w:rFonts w:ascii="Arial" w:hAnsi="Arial" w:cs="Arial"/>
                <w:b/>
                <w:bCs/>
                <w:sz w:val="22"/>
                <w:szCs w:val="22"/>
                <w:lang w:eastAsia="en-US"/>
              </w:rPr>
            </w:pPr>
          </w:p>
        </w:tc>
      </w:tr>
    </w:tbl>
    <w:p w14:paraId="7D7B63A4" w14:textId="77777777" w:rsidR="00F25D43" w:rsidRDefault="00F25D43" w:rsidP="000855F1">
      <w:pPr>
        <w:tabs>
          <w:tab w:val="left" w:pos="720"/>
          <w:tab w:val="center" w:pos="4320"/>
          <w:tab w:val="right" w:pos="8640"/>
        </w:tabs>
        <w:rPr>
          <w:rFonts w:ascii="Arial" w:hAnsi="Arial" w:cs="Arial"/>
          <w:b/>
          <w:bCs/>
          <w:sz w:val="22"/>
          <w:szCs w:val="22"/>
          <w:lang w:eastAsia="en-US"/>
        </w:rPr>
      </w:pPr>
    </w:p>
    <w:p w14:paraId="01AA77C1" w14:textId="77777777" w:rsidR="00F25D43" w:rsidRDefault="00F25D43" w:rsidP="000855F1">
      <w:pPr>
        <w:tabs>
          <w:tab w:val="left" w:pos="720"/>
          <w:tab w:val="center" w:pos="4320"/>
          <w:tab w:val="right" w:pos="8640"/>
        </w:tabs>
        <w:rPr>
          <w:rFonts w:ascii="Arial" w:hAnsi="Arial" w:cs="Arial"/>
          <w:b/>
          <w:bCs/>
          <w:sz w:val="22"/>
          <w:szCs w:val="22"/>
          <w:lang w:eastAsia="en-US"/>
        </w:rPr>
      </w:pPr>
    </w:p>
    <w:p w14:paraId="03C0CD41" w14:textId="77777777" w:rsidR="00F25D43" w:rsidRDefault="00F25D43" w:rsidP="000855F1">
      <w:pPr>
        <w:tabs>
          <w:tab w:val="left" w:pos="720"/>
          <w:tab w:val="center" w:pos="4320"/>
          <w:tab w:val="right" w:pos="8640"/>
        </w:tabs>
        <w:rPr>
          <w:rFonts w:ascii="Arial" w:hAnsi="Arial" w:cs="Arial"/>
          <w:sz w:val="22"/>
          <w:szCs w:val="22"/>
          <w:lang w:eastAsia="en-US"/>
        </w:rPr>
      </w:pPr>
      <w:r w:rsidRPr="000C0356">
        <w:rPr>
          <w:rFonts w:ascii="Arial" w:hAnsi="Arial" w:cs="Arial"/>
          <w:b/>
          <w:bCs/>
          <w:sz w:val="22"/>
          <w:szCs w:val="22"/>
          <w:lang w:eastAsia="en-US"/>
        </w:rPr>
        <w:lastRenderedPageBreak/>
        <w:t>Print out copies of pages</w:t>
      </w:r>
      <w:r w:rsidR="00381A91">
        <w:rPr>
          <w:rFonts w:ascii="Arial" w:hAnsi="Arial" w:cs="Arial"/>
          <w:b/>
          <w:bCs/>
          <w:sz w:val="22"/>
          <w:szCs w:val="22"/>
          <w:lang w:eastAsia="en-US"/>
        </w:rPr>
        <w:t xml:space="preserve"> </w:t>
      </w:r>
      <w:r w:rsidR="00961757">
        <w:rPr>
          <w:rFonts w:ascii="Arial" w:hAnsi="Arial" w:cs="Arial"/>
          <w:b/>
          <w:bCs/>
          <w:sz w:val="22"/>
          <w:szCs w:val="22"/>
          <w:lang w:eastAsia="en-US"/>
        </w:rPr>
        <w:t>3</w:t>
      </w:r>
      <w:r w:rsidRPr="000C0356">
        <w:rPr>
          <w:rFonts w:ascii="Arial" w:hAnsi="Arial" w:cs="Arial"/>
          <w:b/>
          <w:bCs/>
          <w:sz w:val="22"/>
          <w:szCs w:val="22"/>
          <w:lang w:eastAsia="en-US"/>
        </w:rPr>
        <w:t xml:space="preserve"> to </w:t>
      </w:r>
      <w:r w:rsidR="00961757">
        <w:rPr>
          <w:rFonts w:ascii="Arial" w:hAnsi="Arial" w:cs="Arial"/>
          <w:b/>
          <w:bCs/>
          <w:sz w:val="22"/>
          <w:szCs w:val="22"/>
          <w:lang w:eastAsia="en-US"/>
        </w:rPr>
        <w:t>7</w:t>
      </w:r>
      <w:r w:rsidRPr="000C0356">
        <w:rPr>
          <w:rFonts w:ascii="Arial" w:hAnsi="Arial" w:cs="Arial"/>
          <w:b/>
          <w:bCs/>
          <w:sz w:val="22"/>
          <w:szCs w:val="22"/>
          <w:lang w:eastAsia="en-US"/>
        </w:rPr>
        <w:t xml:space="preserve"> to use as worksheets for the annual. </w:t>
      </w:r>
    </w:p>
    <w:p w14:paraId="168EFB8D" w14:textId="77777777" w:rsidR="00F25D43" w:rsidRDefault="00CA5871" w:rsidP="000855F1">
      <w:pPr>
        <w:tabs>
          <w:tab w:val="left" w:pos="720"/>
          <w:tab w:val="center" w:pos="4320"/>
          <w:tab w:val="right" w:pos="8640"/>
        </w:tabs>
        <w:rPr>
          <w:rFonts w:ascii="Arial" w:hAnsi="Arial" w:cs="Arial"/>
          <w:sz w:val="22"/>
          <w:szCs w:val="22"/>
          <w:lang w:eastAsia="en-US"/>
        </w:rPr>
      </w:pPr>
      <w:r>
        <w:rPr>
          <w:noProof/>
        </w:rPr>
        <w:drawing>
          <wp:anchor distT="0" distB="0" distL="114300" distR="114300" simplePos="0" relativeHeight="251657216" behindDoc="0" locked="0" layoutInCell="1" allowOverlap="1" wp14:anchorId="4A4E1086" wp14:editId="2FDCCF4E">
            <wp:simplePos x="0" y="0"/>
            <wp:positionH relativeFrom="margin">
              <wp:align>right</wp:align>
            </wp:positionH>
            <wp:positionV relativeFrom="paragraph">
              <wp:posOffset>0</wp:posOffset>
            </wp:positionV>
            <wp:extent cx="2276475" cy="723900"/>
            <wp:effectExtent l="0" t="0" r="9525"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6475" cy="723900"/>
                    </a:xfrm>
                    <a:prstGeom prst="rect">
                      <a:avLst/>
                    </a:prstGeom>
                    <a:noFill/>
                  </pic:spPr>
                </pic:pic>
              </a:graphicData>
            </a:graphic>
          </wp:anchor>
        </w:drawing>
      </w:r>
      <w:smartTag w:uri="urn:schemas-microsoft-com:office:smarttags" w:element="stockticker">
        <w:r w:rsidR="00F25D43">
          <w:rPr>
            <w:rFonts w:ascii="Arial" w:hAnsi="Arial" w:cs="Arial"/>
            <w:sz w:val="22"/>
            <w:szCs w:val="22"/>
            <w:lang w:eastAsia="en-US"/>
          </w:rPr>
          <w:t>BGA</w:t>
        </w:r>
      </w:smartTag>
      <w:r w:rsidR="00F25D43">
        <w:rPr>
          <w:rFonts w:ascii="Arial" w:hAnsi="Arial" w:cs="Arial"/>
          <w:sz w:val="22"/>
          <w:szCs w:val="22"/>
          <w:lang w:eastAsia="en-US"/>
        </w:rPr>
        <w:t xml:space="preserve"> </w:t>
      </w:r>
      <w:r w:rsidR="00F25D43" w:rsidRPr="000855F1">
        <w:rPr>
          <w:rFonts w:ascii="Arial" w:hAnsi="Arial" w:cs="Arial"/>
          <w:sz w:val="22"/>
          <w:szCs w:val="22"/>
          <w:lang w:eastAsia="en-US"/>
        </w:rPr>
        <w:t xml:space="preserve">Self-Declared Minimum Inspection Program </w:t>
      </w:r>
    </w:p>
    <w:p w14:paraId="06551EE4" w14:textId="77777777" w:rsidR="00F25D43" w:rsidRDefault="00F25D43" w:rsidP="000855F1">
      <w:pPr>
        <w:tabs>
          <w:tab w:val="left" w:pos="720"/>
          <w:tab w:val="center" w:pos="4320"/>
          <w:tab w:val="right" w:pos="8640"/>
        </w:tabs>
        <w:rPr>
          <w:rFonts w:ascii="Arial" w:hAnsi="Arial" w:cs="Arial"/>
          <w:sz w:val="22"/>
          <w:szCs w:val="22"/>
          <w:lang w:eastAsia="en-US"/>
        </w:rPr>
      </w:pPr>
      <w:r w:rsidRPr="000855F1">
        <w:rPr>
          <w:rFonts w:ascii="Arial" w:hAnsi="Arial" w:cs="Arial"/>
          <w:sz w:val="22"/>
          <w:szCs w:val="22"/>
          <w:lang w:eastAsia="en-US"/>
        </w:rPr>
        <w:t>for</w:t>
      </w:r>
      <w:r>
        <w:rPr>
          <w:rFonts w:ascii="Arial" w:hAnsi="Arial" w:cs="Arial"/>
          <w:sz w:val="22"/>
          <w:szCs w:val="22"/>
          <w:lang w:eastAsia="en-US"/>
        </w:rPr>
        <w:t>m 267</w:t>
      </w:r>
      <w:r w:rsidRPr="000855F1">
        <w:rPr>
          <w:rFonts w:ascii="Arial" w:hAnsi="Arial" w:cs="Arial"/>
          <w:sz w:val="22"/>
          <w:szCs w:val="22"/>
          <w:lang w:eastAsia="en-US"/>
        </w:rPr>
        <w:t xml:space="preserve"> </w:t>
      </w:r>
      <w:r>
        <w:rPr>
          <w:rFonts w:ascii="Arial" w:hAnsi="Arial" w:cs="Arial"/>
          <w:sz w:val="22"/>
          <w:szCs w:val="22"/>
          <w:lang w:eastAsia="en-US"/>
        </w:rPr>
        <w:t xml:space="preserve">for </w:t>
      </w:r>
      <w:r w:rsidRPr="000855F1">
        <w:rPr>
          <w:rFonts w:ascii="Arial" w:hAnsi="Arial" w:cs="Arial"/>
          <w:sz w:val="22"/>
          <w:szCs w:val="22"/>
          <w:lang w:eastAsia="en-US"/>
        </w:rPr>
        <w:t xml:space="preserve">sailplanes and powered sailplanes </w:t>
      </w:r>
    </w:p>
    <w:p w14:paraId="0A8ED0C8" w14:textId="77777777" w:rsidR="00F25D43" w:rsidRPr="000855F1" w:rsidRDefault="00F25D43" w:rsidP="000855F1">
      <w:pPr>
        <w:tabs>
          <w:tab w:val="left" w:pos="720"/>
          <w:tab w:val="center" w:pos="4320"/>
          <w:tab w:val="right" w:pos="8640"/>
        </w:tabs>
        <w:rPr>
          <w:rFonts w:ascii="Arial" w:hAnsi="Arial" w:cs="Arial"/>
          <w:sz w:val="22"/>
          <w:szCs w:val="22"/>
          <w:lang w:eastAsia="en-US"/>
        </w:rPr>
      </w:pPr>
      <w:r w:rsidRPr="000855F1">
        <w:rPr>
          <w:rFonts w:ascii="Arial" w:hAnsi="Arial" w:cs="Arial"/>
          <w:sz w:val="22"/>
          <w:szCs w:val="22"/>
          <w:lang w:eastAsia="en-US"/>
        </w:rPr>
        <w:t xml:space="preserve">(including </w:t>
      </w:r>
      <w:smartTag w:uri="urn:schemas-microsoft-com:office:smarttags" w:element="stockticker">
        <w:r w:rsidRPr="000855F1">
          <w:rPr>
            <w:rFonts w:ascii="Arial" w:hAnsi="Arial" w:cs="Arial"/>
            <w:sz w:val="22"/>
            <w:szCs w:val="22"/>
            <w:lang w:eastAsia="en-US"/>
          </w:rPr>
          <w:t>TMG</w:t>
        </w:r>
      </w:smartTag>
      <w:r w:rsidRPr="000855F1">
        <w:rPr>
          <w:rFonts w:ascii="Arial" w:hAnsi="Arial" w:cs="Arial"/>
          <w:sz w:val="22"/>
          <w:szCs w:val="22"/>
          <w:lang w:eastAsia="en-US"/>
        </w:rPr>
        <w:t xml:space="preserve">) </w:t>
      </w:r>
    </w:p>
    <w:p w14:paraId="23EC507A" w14:textId="77777777" w:rsidR="00F25D43" w:rsidRDefault="00F25D43" w:rsidP="000855F1">
      <w:pPr>
        <w:tabs>
          <w:tab w:val="left" w:pos="720"/>
          <w:tab w:val="center" w:pos="4320"/>
          <w:tab w:val="right" w:pos="8640"/>
        </w:tabs>
        <w:rPr>
          <w:rFonts w:ascii="Arial" w:hAnsi="Arial" w:cs="Arial"/>
          <w:sz w:val="22"/>
          <w:szCs w:val="22"/>
          <w:lang w:eastAsia="en-US"/>
        </w:rPr>
      </w:pPr>
    </w:p>
    <w:p w14:paraId="3BD822E9" w14:textId="77777777" w:rsidR="00F25D43" w:rsidRDefault="00F25D43" w:rsidP="000855F1">
      <w:pPr>
        <w:tabs>
          <w:tab w:val="left" w:pos="720"/>
          <w:tab w:val="center" w:pos="4320"/>
          <w:tab w:val="right" w:pos="8640"/>
        </w:tabs>
        <w:rPr>
          <w:rFonts w:ascii="Arial" w:hAnsi="Arial" w:cs="Arial"/>
          <w:sz w:val="22"/>
          <w:szCs w:val="22"/>
          <w:lang w:eastAsia="en-US"/>
        </w:rPr>
      </w:pPr>
    </w:p>
    <w:p w14:paraId="6DC02AE2" w14:textId="77777777" w:rsidR="00F25D43" w:rsidRPr="000855F1" w:rsidRDefault="00F25D43" w:rsidP="000855F1">
      <w:pPr>
        <w:tabs>
          <w:tab w:val="left" w:pos="720"/>
          <w:tab w:val="center" w:pos="4320"/>
          <w:tab w:val="right" w:pos="8640"/>
        </w:tabs>
        <w:rPr>
          <w:rFonts w:ascii="Arial" w:hAnsi="Arial" w:cs="Arial"/>
          <w:sz w:val="22"/>
          <w:szCs w:val="22"/>
          <w:lang w:eastAsia="en-US"/>
        </w:rPr>
      </w:pPr>
    </w:p>
    <w:tbl>
      <w:tblPr>
        <w:tblpPr w:leftFromText="180" w:rightFromText="180" w:vertAnchor="text" w:horzAnchor="margin" w:tblpXSpec="right"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tblGrid>
      <w:tr w:rsidR="00F25D43" w:rsidRPr="000855F1" w14:paraId="4D38ED39" w14:textId="77777777">
        <w:trPr>
          <w:trHeight w:val="255"/>
        </w:trPr>
        <w:tc>
          <w:tcPr>
            <w:tcW w:w="3932" w:type="dxa"/>
            <w:vAlign w:val="center"/>
          </w:tcPr>
          <w:p w14:paraId="003A075B" w14:textId="77777777" w:rsidR="00F25D43" w:rsidRPr="000855F1" w:rsidRDefault="00F25D43" w:rsidP="00961757">
            <w:pPr>
              <w:rPr>
                <w:rFonts w:ascii="Arial" w:hAnsi="Arial" w:cs="Arial"/>
                <w:sz w:val="16"/>
                <w:szCs w:val="16"/>
                <w:lang w:eastAsia="en-US"/>
              </w:rPr>
            </w:pPr>
            <w:r w:rsidRPr="000855F1">
              <w:rPr>
                <w:rFonts w:ascii="Arial" w:hAnsi="Arial" w:cs="Arial"/>
                <w:sz w:val="16"/>
                <w:szCs w:val="16"/>
                <w:lang w:eastAsia="en-US"/>
              </w:rPr>
              <w:t xml:space="preserve">Work pack file ref: </w:t>
            </w:r>
            <w:r>
              <w:rPr>
                <w:rFonts w:ascii="Arial" w:hAnsi="Arial" w:cs="Arial"/>
                <w:sz w:val="16"/>
                <w:szCs w:val="16"/>
                <w:lang w:eastAsia="en-US"/>
              </w:rPr>
              <w:t>G-</w:t>
            </w:r>
          </w:p>
        </w:tc>
      </w:tr>
      <w:tr w:rsidR="00F25D43" w:rsidRPr="000855F1" w14:paraId="1B1F5BC6" w14:textId="77777777">
        <w:trPr>
          <w:trHeight w:val="255"/>
        </w:trPr>
        <w:tc>
          <w:tcPr>
            <w:tcW w:w="3932" w:type="dxa"/>
            <w:vAlign w:val="center"/>
          </w:tcPr>
          <w:p w14:paraId="1BF18245" w14:textId="77777777" w:rsidR="00F25D43" w:rsidRPr="000855F1" w:rsidRDefault="00F25D43" w:rsidP="000855F1">
            <w:pPr>
              <w:rPr>
                <w:rFonts w:ascii="Arial" w:hAnsi="Arial" w:cs="Arial"/>
                <w:sz w:val="16"/>
                <w:szCs w:val="16"/>
                <w:lang w:eastAsia="en-US"/>
              </w:rPr>
            </w:pPr>
            <w:r w:rsidRPr="000855F1">
              <w:rPr>
                <w:rFonts w:ascii="Arial" w:hAnsi="Arial" w:cs="Arial"/>
                <w:sz w:val="16"/>
                <w:szCs w:val="16"/>
                <w:lang w:eastAsia="en-US"/>
              </w:rPr>
              <w:t xml:space="preserve">Page No: </w:t>
            </w:r>
            <w:bookmarkStart w:id="2" w:name="Text11"/>
            <w:r w:rsidR="00CD0313" w:rsidRPr="000855F1">
              <w:rPr>
                <w:rFonts w:ascii="Arial" w:hAnsi="Arial" w:cs="Arial"/>
                <w:sz w:val="16"/>
                <w:szCs w:val="16"/>
                <w:lang w:eastAsia="en-US"/>
              </w:rPr>
              <w:fldChar w:fldCharType="begin">
                <w:ffData>
                  <w:name w:val="Text11"/>
                  <w:enabled/>
                  <w:calcOnExit w:val="0"/>
                  <w:textInput/>
                </w:ffData>
              </w:fldChar>
            </w:r>
            <w:r w:rsidRPr="000855F1">
              <w:rPr>
                <w:rFonts w:ascii="Arial" w:hAnsi="Arial" w:cs="Arial"/>
                <w:sz w:val="16"/>
                <w:szCs w:val="16"/>
                <w:lang w:eastAsia="en-US"/>
              </w:rPr>
              <w:instrText xml:space="preserve"> FORMTEXT </w:instrText>
            </w:r>
            <w:r w:rsidR="00CD0313" w:rsidRPr="000855F1">
              <w:rPr>
                <w:rFonts w:ascii="Arial" w:hAnsi="Arial" w:cs="Arial"/>
                <w:sz w:val="16"/>
                <w:szCs w:val="16"/>
                <w:lang w:eastAsia="en-US"/>
              </w:rPr>
            </w:r>
            <w:r w:rsidR="00CD0313" w:rsidRPr="000855F1">
              <w:rPr>
                <w:rFonts w:ascii="Arial" w:hAnsi="Arial" w:cs="Arial"/>
                <w:sz w:val="16"/>
                <w:szCs w:val="16"/>
                <w:lang w:eastAsia="en-US"/>
              </w:rPr>
              <w:fldChar w:fldCharType="separate"/>
            </w:r>
            <w:r w:rsidRPr="000855F1">
              <w:rPr>
                <w:rFonts w:ascii="Arial" w:hAnsi="Arial" w:cs="Arial"/>
                <w:noProof/>
                <w:sz w:val="16"/>
                <w:szCs w:val="16"/>
                <w:lang w:eastAsia="en-US"/>
              </w:rPr>
              <w:t> </w:t>
            </w:r>
            <w:r w:rsidRPr="000855F1">
              <w:rPr>
                <w:rFonts w:ascii="Arial" w:hAnsi="Arial" w:cs="Arial"/>
                <w:noProof/>
                <w:sz w:val="16"/>
                <w:szCs w:val="16"/>
                <w:lang w:eastAsia="en-US"/>
              </w:rPr>
              <w:t> </w:t>
            </w:r>
            <w:r w:rsidRPr="000855F1">
              <w:rPr>
                <w:rFonts w:ascii="Arial" w:hAnsi="Arial" w:cs="Arial"/>
                <w:noProof/>
                <w:sz w:val="16"/>
                <w:szCs w:val="16"/>
                <w:lang w:eastAsia="en-US"/>
              </w:rPr>
              <w:t> </w:t>
            </w:r>
            <w:r w:rsidRPr="000855F1">
              <w:rPr>
                <w:rFonts w:ascii="Arial" w:hAnsi="Arial" w:cs="Arial"/>
                <w:noProof/>
                <w:sz w:val="16"/>
                <w:szCs w:val="16"/>
                <w:lang w:eastAsia="en-US"/>
              </w:rPr>
              <w:t> </w:t>
            </w:r>
            <w:r w:rsidRPr="000855F1">
              <w:rPr>
                <w:rFonts w:ascii="Arial" w:hAnsi="Arial" w:cs="Arial"/>
                <w:noProof/>
                <w:sz w:val="16"/>
                <w:szCs w:val="16"/>
                <w:lang w:eastAsia="en-US"/>
              </w:rPr>
              <w:t> </w:t>
            </w:r>
            <w:r w:rsidR="00CD0313" w:rsidRPr="000855F1">
              <w:rPr>
                <w:rFonts w:ascii="Arial" w:hAnsi="Arial" w:cs="Arial"/>
                <w:sz w:val="16"/>
                <w:szCs w:val="16"/>
                <w:lang w:eastAsia="en-US"/>
              </w:rPr>
              <w:fldChar w:fldCharType="end"/>
            </w:r>
            <w:bookmarkEnd w:id="2"/>
            <w:r>
              <w:rPr>
                <w:rFonts w:ascii="Arial" w:hAnsi="Arial" w:cs="Arial"/>
                <w:sz w:val="16"/>
                <w:szCs w:val="16"/>
                <w:lang w:eastAsia="en-US"/>
              </w:rPr>
              <w:t xml:space="preserve"> Total pages in </w:t>
            </w:r>
            <w:proofErr w:type="spellStart"/>
            <w:r>
              <w:rPr>
                <w:rFonts w:ascii="Arial" w:hAnsi="Arial" w:cs="Arial"/>
                <w:sz w:val="16"/>
                <w:szCs w:val="16"/>
                <w:lang w:eastAsia="en-US"/>
              </w:rPr>
              <w:t>workpack</w:t>
            </w:r>
            <w:proofErr w:type="spellEnd"/>
            <w:r w:rsidRPr="000855F1">
              <w:rPr>
                <w:rFonts w:ascii="Arial" w:hAnsi="Arial" w:cs="Arial"/>
                <w:sz w:val="16"/>
                <w:szCs w:val="16"/>
                <w:lang w:eastAsia="en-US"/>
              </w:rPr>
              <w:t xml:space="preserve"> </w:t>
            </w:r>
            <w:bookmarkStart w:id="3" w:name="Text13"/>
            <w:r w:rsidR="00CD0313" w:rsidRPr="000855F1">
              <w:rPr>
                <w:rFonts w:ascii="Arial" w:hAnsi="Arial" w:cs="Arial"/>
                <w:sz w:val="16"/>
                <w:szCs w:val="16"/>
                <w:lang w:eastAsia="en-US"/>
              </w:rPr>
              <w:fldChar w:fldCharType="begin">
                <w:ffData>
                  <w:name w:val="Text13"/>
                  <w:enabled/>
                  <w:calcOnExit w:val="0"/>
                  <w:textInput/>
                </w:ffData>
              </w:fldChar>
            </w:r>
            <w:r w:rsidRPr="000855F1">
              <w:rPr>
                <w:rFonts w:ascii="Arial" w:hAnsi="Arial" w:cs="Arial"/>
                <w:sz w:val="16"/>
                <w:szCs w:val="16"/>
                <w:lang w:eastAsia="en-US"/>
              </w:rPr>
              <w:instrText xml:space="preserve"> FORMTEXT </w:instrText>
            </w:r>
            <w:r w:rsidR="00CD0313" w:rsidRPr="000855F1">
              <w:rPr>
                <w:rFonts w:ascii="Arial" w:hAnsi="Arial" w:cs="Arial"/>
                <w:sz w:val="16"/>
                <w:szCs w:val="16"/>
                <w:lang w:eastAsia="en-US"/>
              </w:rPr>
            </w:r>
            <w:r w:rsidR="00CD0313" w:rsidRPr="000855F1">
              <w:rPr>
                <w:rFonts w:ascii="Arial" w:hAnsi="Arial" w:cs="Arial"/>
                <w:sz w:val="16"/>
                <w:szCs w:val="16"/>
                <w:lang w:eastAsia="en-US"/>
              </w:rPr>
              <w:fldChar w:fldCharType="separate"/>
            </w:r>
            <w:r w:rsidRPr="000855F1">
              <w:rPr>
                <w:rFonts w:ascii="Arial" w:hAnsi="Arial" w:cs="Arial"/>
                <w:noProof/>
                <w:sz w:val="16"/>
                <w:szCs w:val="16"/>
                <w:lang w:eastAsia="en-US"/>
              </w:rPr>
              <w:t> </w:t>
            </w:r>
            <w:r w:rsidRPr="000855F1">
              <w:rPr>
                <w:rFonts w:ascii="Arial" w:hAnsi="Arial" w:cs="Arial"/>
                <w:noProof/>
                <w:sz w:val="16"/>
                <w:szCs w:val="16"/>
                <w:lang w:eastAsia="en-US"/>
              </w:rPr>
              <w:t> </w:t>
            </w:r>
            <w:r w:rsidRPr="000855F1">
              <w:rPr>
                <w:rFonts w:ascii="Arial" w:hAnsi="Arial" w:cs="Arial"/>
                <w:noProof/>
                <w:sz w:val="16"/>
                <w:szCs w:val="16"/>
                <w:lang w:eastAsia="en-US"/>
              </w:rPr>
              <w:t> </w:t>
            </w:r>
            <w:r w:rsidRPr="000855F1">
              <w:rPr>
                <w:rFonts w:ascii="Arial" w:hAnsi="Arial" w:cs="Arial"/>
                <w:noProof/>
                <w:sz w:val="16"/>
                <w:szCs w:val="16"/>
                <w:lang w:eastAsia="en-US"/>
              </w:rPr>
              <w:t> </w:t>
            </w:r>
            <w:r w:rsidRPr="000855F1">
              <w:rPr>
                <w:rFonts w:ascii="Arial" w:hAnsi="Arial" w:cs="Arial"/>
                <w:noProof/>
                <w:sz w:val="16"/>
                <w:szCs w:val="16"/>
                <w:lang w:eastAsia="en-US"/>
              </w:rPr>
              <w:t> </w:t>
            </w:r>
            <w:r w:rsidR="00CD0313" w:rsidRPr="000855F1">
              <w:rPr>
                <w:rFonts w:ascii="Arial" w:hAnsi="Arial" w:cs="Arial"/>
                <w:sz w:val="16"/>
                <w:szCs w:val="16"/>
                <w:lang w:eastAsia="en-US"/>
              </w:rPr>
              <w:fldChar w:fldCharType="end"/>
            </w:r>
            <w:bookmarkEnd w:id="3"/>
          </w:p>
        </w:tc>
      </w:tr>
    </w:tbl>
    <w:p w14:paraId="1D107214" w14:textId="77777777" w:rsidR="00F25D43" w:rsidRDefault="00F25D43" w:rsidP="000855F1">
      <w:pPr>
        <w:tabs>
          <w:tab w:val="left" w:pos="720"/>
          <w:tab w:val="center" w:pos="4320"/>
          <w:tab w:val="right" w:pos="8640"/>
        </w:tabs>
        <w:rPr>
          <w:rFonts w:ascii="Arial" w:hAnsi="Arial" w:cs="Arial"/>
          <w:sz w:val="16"/>
          <w:szCs w:val="16"/>
          <w:lang w:eastAsia="en-US"/>
        </w:rPr>
      </w:pPr>
    </w:p>
    <w:p w14:paraId="1AF5371E" w14:textId="77777777" w:rsidR="00F25D43" w:rsidRPr="000855F1" w:rsidRDefault="00F25D43" w:rsidP="000855F1">
      <w:pPr>
        <w:tabs>
          <w:tab w:val="left" w:pos="720"/>
          <w:tab w:val="center" w:pos="4320"/>
          <w:tab w:val="right" w:pos="8640"/>
        </w:tabs>
        <w:rPr>
          <w:rFonts w:ascii="Arial" w:hAnsi="Arial" w:cs="Arial"/>
          <w:sz w:val="16"/>
          <w:szCs w:val="16"/>
          <w:lang w:eastAsia="en-US"/>
        </w:rPr>
      </w:pPr>
    </w:p>
    <w:p w14:paraId="4C50492C" w14:textId="77777777" w:rsidR="00F25D43" w:rsidRDefault="00F25D43" w:rsidP="000855F1">
      <w:pPr>
        <w:tabs>
          <w:tab w:val="left" w:pos="720"/>
          <w:tab w:val="center" w:pos="4320"/>
          <w:tab w:val="right" w:pos="8640"/>
        </w:tabs>
        <w:rPr>
          <w:rFonts w:ascii="Arial" w:hAnsi="Arial" w:cs="Arial"/>
          <w:sz w:val="16"/>
          <w:szCs w:val="16"/>
          <w:lang w:eastAsia="en-US"/>
        </w:rPr>
      </w:pPr>
    </w:p>
    <w:p w14:paraId="3F13FD91" w14:textId="77777777" w:rsidR="00F25D43" w:rsidRDefault="00F25D43" w:rsidP="000855F1">
      <w:pPr>
        <w:tabs>
          <w:tab w:val="left" w:pos="720"/>
          <w:tab w:val="center" w:pos="4320"/>
          <w:tab w:val="right" w:pos="8640"/>
        </w:tabs>
        <w:rPr>
          <w:rFonts w:ascii="Arial" w:hAnsi="Arial" w:cs="Arial"/>
          <w:sz w:val="16"/>
          <w:szCs w:val="16"/>
          <w:lang w:eastAsia="en-US"/>
        </w:rPr>
      </w:pPr>
    </w:p>
    <w:p w14:paraId="7CF382AE" w14:textId="77777777" w:rsidR="00F25D43" w:rsidRPr="000855F1" w:rsidRDefault="00F25D43" w:rsidP="000855F1">
      <w:pPr>
        <w:tabs>
          <w:tab w:val="left" w:pos="720"/>
          <w:tab w:val="center" w:pos="4320"/>
          <w:tab w:val="right" w:pos="8640"/>
        </w:tabs>
        <w:rPr>
          <w:rFonts w:ascii="Arial" w:hAnsi="Arial" w:cs="Arial"/>
          <w:sz w:val="16"/>
          <w:szCs w:val="16"/>
          <w:lang w:eastAsia="en-US"/>
        </w:rPr>
      </w:pPr>
    </w:p>
    <w:tbl>
      <w:tblPr>
        <w:tblW w:w="10364" w:type="dxa"/>
        <w:tblInd w:w="-227" w:type="dxa"/>
        <w:tblCellMar>
          <w:left w:w="57" w:type="dxa"/>
          <w:right w:w="57" w:type="dxa"/>
        </w:tblCellMar>
        <w:tblLook w:val="01E0" w:firstRow="1" w:lastRow="1" w:firstColumn="1" w:lastColumn="1" w:noHBand="0" w:noVBand="0"/>
      </w:tblPr>
      <w:tblGrid>
        <w:gridCol w:w="2694"/>
        <w:gridCol w:w="1843"/>
        <w:gridCol w:w="3127"/>
        <w:gridCol w:w="2700"/>
      </w:tblGrid>
      <w:tr w:rsidR="00F25D43" w:rsidRPr="000855F1" w14:paraId="358870F5" w14:textId="77777777">
        <w:tc>
          <w:tcPr>
            <w:tcW w:w="2694" w:type="dxa"/>
          </w:tcPr>
          <w:p w14:paraId="24E959B4" w14:textId="77777777" w:rsidR="00F25D43" w:rsidRPr="000855F1" w:rsidRDefault="00F25D43" w:rsidP="00961757">
            <w:pPr>
              <w:rPr>
                <w:rFonts w:ascii="Arial" w:hAnsi="Arial" w:cs="Arial"/>
                <w:sz w:val="22"/>
                <w:szCs w:val="22"/>
                <w:lang w:eastAsia="en-US"/>
              </w:rPr>
            </w:pPr>
            <w:r w:rsidRPr="000855F1">
              <w:rPr>
                <w:rFonts w:ascii="Arial" w:hAnsi="Arial" w:cs="Arial"/>
                <w:sz w:val="22"/>
                <w:szCs w:val="22"/>
                <w:lang w:eastAsia="en-US"/>
              </w:rPr>
              <w:t>Registration G-</w:t>
            </w:r>
          </w:p>
        </w:tc>
        <w:tc>
          <w:tcPr>
            <w:tcW w:w="1843" w:type="dxa"/>
          </w:tcPr>
          <w:p w14:paraId="2723180C" w14:textId="77777777" w:rsidR="00F25D43" w:rsidRPr="000855F1" w:rsidRDefault="00F25D43" w:rsidP="00961757">
            <w:pPr>
              <w:rPr>
                <w:rFonts w:ascii="Arial" w:hAnsi="Arial" w:cs="Arial"/>
                <w:sz w:val="22"/>
                <w:szCs w:val="22"/>
                <w:lang w:eastAsia="en-US"/>
              </w:rPr>
            </w:pPr>
            <w:smartTag w:uri="urn:schemas-microsoft-com:office:smarttags" w:element="stockticker">
              <w:r w:rsidRPr="000855F1">
                <w:rPr>
                  <w:rFonts w:ascii="Arial" w:hAnsi="Arial" w:cs="Arial"/>
                  <w:sz w:val="22"/>
                  <w:szCs w:val="22"/>
                  <w:lang w:eastAsia="en-US"/>
                </w:rPr>
                <w:t>BGA</w:t>
              </w:r>
            </w:smartTag>
            <w:r w:rsidRPr="000855F1">
              <w:rPr>
                <w:rFonts w:ascii="Arial" w:hAnsi="Arial" w:cs="Arial"/>
                <w:sz w:val="22"/>
                <w:szCs w:val="22"/>
                <w:lang w:eastAsia="en-US"/>
              </w:rPr>
              <w:t xml:space="preserve"> No.</w:t>
            </w:r>
            <w:r w:rsidRPr="000855F1">
              <w:rPr>
                <w:rFonts w:ascii="Arial" w:hAnsi="Arial" w:cs="Arial"/>
                <w:sz w:val="16"/>
                <w:szCs w:val="16"/>
                <w:lang w:eastAsia="en-US"/>
              </w:rPr>
              <w:t xml:space="preserve"> </w:t>
            </w:r>
          </w:p>
        </w:tc>
        <w:tc>
          <w:tcPr>
            <w:tcW w:w="3127" w:type="dxa"/>
          </w:tcPr>
          <w:p w14:paraId="085E4D0B" w14:textId="77777777" w:rsidR="00F25D43" w:rsidRPr="000855F1" w:rsidRDefault="00F25D43" w:rsidP="00261029">
            <w:pPr>
              <w:rPr>
                <w:rFonts w:ascii="Arial" w:hAnsi="Arial" w:cs="Arial"/>
                <w:sz w:val="22"/>
                <w:szCs w:val="22"/>
                <w:lang w:eastAsia="en-US"/>
              </w:rPr>
            </w:pPr>
            <w:r w:rsidRPr="000855F1">
              <w:rPr>
                <w:rFonts w:ascii="Arial" w:hAnsi="Arial" w:cs="Arial"/>
                <w:sz w:val="22"/>
                <w:szCs w:val="22"/>
                <w:lang w:eastAsia="en-US"/>
              </w:rPr>
              <w:t xml:space="preserve">Type. </w:t>
            </w:r>
            <w:proofErr w:type="spellStart"/>
            <w:r>
              <w:rPr>
                <w:rFonts w:ascii="Arial" w:hAnsi="Arial" w:cs="Arial"/>
                <w:sz w:val="22"/>
                <w:szCs w:val="22"/>
                <w:lang w:eastAsia="en-US"/>
              </w:rPr>
              <w:t>Centrair</w:t>
            </w:r>
            <w:proofErr w:type="spellEnd"/>
            <w:r w:rsidRPr="005E1640">
              <w:rPr>
                <w:rFonts w:ascii="Arial" w:hAnsi="Arial" w:cs="Arial"/>
                <w:sz w:val="22"/>
                <w:szCs w:val="22"/>
                <w:lang w:eastAsia="en-US"/>
              </w:rPr>
              <w:t xml:space="preserve"> </w:t>
            </w:r>
            <w:r>
              <w:rPr>
                <w:rFonts w:ascii="Arial" w:hAnsi="Arial" w:cs="Arial"/>
                <w:sz w:val="22"/>
                <w:szCs w:val="22"/>
                <w:lang w:eastAsia="en-US"/>
              </w:rPr>
              <w:t xml:space="preserve">101A </w:t>
            </w:r>
            <w:proofErr w:type="spellStart"/>
            <w:r>
              <w:rPr>
                <w:rFonts w:ascii="Arial" w:hAnsi="Arial" w:cs="Arial"/>
                <w:sz w:val="22"/>
                <w:szCs w:val="22"/>
                <w:lang w:eastAsia="en-US"/>
              </w:rPr>
              <w:t>Pegase</w:t>
            </w:r>
            <w:proofErr w:type="spellEnd"/>
          </w:p>
        </w:tc>
        <w:tc>
          <w:tcPr>
            <w:tcW w:w="2700" w:type="dxa"/>
          </w:tcPr>
          <w:p w14:paraId="24BE59D1" w14:textId="77777777" w:rsidR="00F25D43" w:rsidRPr="000855F1" w:rsidRDefault="00F25D43" w:rsidP="00961757">
            <w:pPr>
              <w:ind w:left="33"/>
              <w:rPr>
                <w:rFonts w:ascii="Arial" w:hAnsi="Arial" w:cs="Arial"/>
                <w:sz w:val="22"/>
                <w:szCs w:val="22"/>
                <w:lang w:eastAsia="en-US"/>
              </w:rPr>
            </w:pPr>
            <w:r>
              <w:rPr>
                <w:rFonts w:ascii="Arial" w:hAnsi="Arial" w:cs="Arial"/>
                <w:sz w:val="22"/>
                <w:szCs w:val="22"/>
                <w:lang w:eastAsia="en-US"/>
              </w:rPr>
              <w:t>Serial No</w:t>
            </w:r>
            <w:r w:rsidRPr="000B49B3">
              <w:rPr>
                <w:rFonts w:ascii="Arial" w:hAnsi="Arial" w:cs="Arial"/>
                <w:sz w:val="16"/>
                <w:szCs w:val="16"/>
                <w:lang w:eastAsia="en-US"/>
              </w:rPr>
              <w:t xml:space="preserve"> </w:t>
            </w:r>
          </w:p>
        </w:tc>
      </w:tr>
    </w:tbl>
    <w:p w14:paraId="4E622C2A" w14:textId="77777777" w:rsidR="00F25D43" w:rsidRPr="000855F1" w:rsidRDefault="00F25D43" w:rsidP="000855F1">
      <w:pPr>
        <w:tabs>
          <w:tab w:val="left" w:pos="720"/>
          <w:tab w:val="center" w:pos="4320"/>
          <w:tab w:val="right" w:pos="8640"/>
        </w:tabs>
        <w:rPr>
          <w:rFonts w:ascii="Arial" w:hAnsi="Arial" w:cs="Arial"/>
          <w:sz w:val="16"/>
          <w:szCs w:val="16"/>
          <w:lang w:eastAsia="en-US"/>
        </w:rPr>
      </w:pPr>
    </w:p>
    <w:p w14:paraId="274513D6" w14:textId="77777777" w:rsidR="00F25D43" w:rsidRPr="000855F1" w:rsidRDefault="00F25D43" w:rsidP="000855F1">
      <w:pPr>
        <w:tabs>
          <w:tab w:val="left" w:pos="720"/>
          <w:tab w:val="center" w:pos="4320"/>
          <w:tab w:val="right" w:pos="8640"/>
        </w:tabs>
        <w:rPr>
          <w:rFonts w:ascii="Arial" w:hAnsi="Arial" w:cs="Arial"/>
          <w:b/>
          <w:bCs/>
          <w:sz w:val="16"/>
          <w:szCs w:val="16"/>
          <w:lang w:eastAsia="en-US"/>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844"/>
        <w:gridCol w:w="7228"/>
        <w:gridCol w:w="993"/>
      </w:tblGrid>
      <w:tr w:rsidR="00F25D43" w:rsidRPr="000855F1" w14:paraId="0F7EEBF1" w14:textId="77777777">
        <w:trPr>
          <w:cantSplit/>
        </w:trPr>
        <w:tc>
          <w:tcPr>
            <w:tcW w:w="709" w:type="dxa"/>
            <w:vAlign w:val="center"/>
          </w:tcPr>
          <w:p w14:paraId="2016C4A6" w14:textId="77777777" w:rsidR="00F25D43" w:rsidRPr="000855F1" w:rsidRDefault="00F25D43" w:rsidP="000855F1">
            <w:pPr>
              <w:tabs>
                <w:tab w:val="left" w:pos="720"/>
                <w:tab w:val="center" w:pos="4320"/>
                <w:tab w:val="right" w:pos="8640"/>
              </w:tabs>
              <w:jc w:val="center"/>
              <w:rPr>
                <w:rFonts w:ascii="Arial" w:hAnsi="Arial" w:cs="Arial"/>
                <w:sz w:val="16"/>
                <w:szCs w:val="16"/>
                <w:lang w:eastAsia="en-US"/>
              </w:rPr>
            </w:pPr>
            <w:r w:rsidRPr="000855F1">
              <w:rPr>
                <w:rFonts w:ascii="Arial" w:hAnsi="Arial" w:cs="Arial"/>
                <w:sz w:val="16"/>
                <w:szCs w:val="16"/>
                <w:lang w:eastAsia="en-US"/>
              </w:rPr>
              <w:t>Task</w:t>
            </w:r>
          </w:p>
          <w:p w14:paraId="2482C7DB" w14:textId="77777777" w:rsidR="00F25D43" w:rsidRPr="000855F1" w:rsidRDefault="00F25D43" w:rsidP="000855F1">
            <w:pPr>
              <w:tabs>
                <w:tab w:val="left" w:pos="720"/>
                <w:tab w:val="center" w:pos="4320"/>
                <w:tab w:val="right" w:pos="8640"/>
              </w:tabs>
              <w:jc w:val="center"/>
              <w:rPr>
                <w:rFonts w:ascii="Arial" w:hAnsi="Arial" w:cs="Arial"/>
                <w:sz w:val="16"/>
                <w:szCs w:val="16"/>
                <w:lang w:eastAsia="en-US"/>
              </w:rPr>
            </w:pPr>
            <w:r w:rsidRPr="000855F1">
              <w:rPr>
                <w:rFonts w:ascii="Arial" w:hAnsi="Arial" w:cs="Arial"/>
                <w:sz w:val="16"/>
                <w:szCs w:val="16"/>
                <w:lang w:eastAsia="en-US"/>
              </w:rPr>
              <w:t>Item</w:t>
            </w:r>
          </w:p>
        </w:tc>
        <w:tc>
          <w:tcPr>
            <w:tcW w:w="1844" w:type="dxa"/>
          </w:tcPr>
          <w:p w14:paraId="4839F533" w14:textId="77777777" w:rsidR="00F25D43" w:rsidRPr="000855F1" w:rsidRDefault="00F25D43" w:rsidP="000855F1">
            <w:pPr>
              <w:tabs>
                <w:tab w:val="left" w:pos="720"/>
                <w:tab w:val="center" w:pos="4320"/>
                <w:tab w:val="right" w:pos="8640"/>
              </w:tabs>
              <w:jc w:val="center"/>
              <w:rPr>
                <w:rFonts w:ascii="Arial" w:hAnsi="Arial" w:cs="Arial"/>
                <w:sz w:val="16"/>
                <w:szCs w:val="16"/>
                <w:lang w:eastAsia="en-US"/>
              </w:rPr>
            </w:pPr>
            <w:r w:rsidRPr="000855F1">
              <w:rPr>
                <w:rFonts w:ascii="Arial" w:hAnsi="Arial" w:cs="Arial"/>
                <w:sz w:val="16"/>
                <w:szCs w:val="16"/>
                <w:lang w:eastAsia="en-US"/>
              </w:rPr>
              <w:t>Description</w:t>
            </w:r>
          </w:p>
        </w:tc>
        <w:tc>
          <w:tcPr>
            <w:tcW w:w="7228" w:type="dxa"/>
          </w:tcPr>
          <w:p w14:paraId="72807ACB" w14:textId="77777777" w:rsidR="00F25D43" w:rsidRPr="000855F1" w:rsidRDefault="00F25D43" w:rsidP="000855F1">
            <w:pPr>
              <w:tabs>
                <w:tab w:val="left" w:pos="720"/>
                <w:tab w:val="center" w:pos="4320"/>
                <w:tab w:val="right" w:pos="8640"/>
              </w:tabs>
              <w:jc w:val="center"/>
              <w:rPr>
                <w:rFonts w:ascii="Arial" w:hAnsi="Arial" w:cs="Arial"/>
                <w:sz w:val="16"/>
                <w:szCs w:val="16"/>
                <w:lang w:eastAsia="en-US"/>
              </w:rPr>
            </w:pPr>
            <w:r w:rsidRPr="000855F1">
              <w:rPr>
                <w:rFonts w:ascii="Arial" w:hAnsi="Arial" w:cs="Arial"/>
                <w:sz w:val="16"/>
                <w:szCs w:val="16"/>
                <w:lang w:eastAsia="en-US"/>
              </w:rPr>
              <w:t>Inspection detail</w:t>
            </w:r>
          </w:p>
        </w:tc>
        <w:tc>
          <w:tcPr>
            <w:tcW w:w="993" w:type="dxa"/>
          </w:tcPr>
          <w:p w14:paraId="45F3B2B6" w14:textId="77777777" w:rsidR="00F25D43" w:rsidRDefault="00F25D43" w:rsidP="000855F1">
            <w:pPr>
              <w:tabs>
                <w:tab w:val="left" w:pos="720"/>
                <w:tab w:val="center" w:pos="4320"/>
                <w:tab w:val="right" w:pos="8640"/>
              </w:tabs>
              <w:jc w:val="center"/>
              <w:rPr>
                <w:rFonts w:ascii="Arial" w:hAnsi="Arial" w:cs="Arial"/>
                <w:sz w:val="16"/>
                <w:szCs w:val="16"/>
                <w:lang w:eastAsia="en-US"/>
              </w:rPr>
            </w:pPr>
            <w:r w:rsidRPr="000855F1">
              <w:rPr>
                <w:rFonts w:ascii="Arial" w:hAnsi="Arial" w:cs="Arial"/>
                <w:sz w:val="16"/>
                <w:szCs w:val="16"/>
                <w:lang w:eastAsia="en-US"/>
              </w:rPr>
              <w:t>Operation</w:t>
            </w:r>
          </w:p>
          <w:p w14:paraId="311BB86D" w14:textId="77777777" w:rsidR="00F25D43" w:rsidRPr="000855F1" w:rsidRDefault="00F25D43" w:rsidP="000855F1">
            <w:pPr>
              <w:tabs>
                <w:tab w:val="left" w:pos="720"/>
                <w:tab w:val="center" w:pos="4320"/>
                <w:tab w:val="right" w:pos="8640"/>
              </w:tabs>
              <w:jc w:val="center"/>
              <w:rPr>
                <w:rFonts w:ascii="Arial" w:hAnsi="Arial" w:cs="Arial"/>
                <w:sz w:val="16"/>
                <w:szCs w:val="16"/>
                <w:lang w:eastAsia="en-US"/>
              </w:rPr>
            </w:pPr>
            <w:r>
              <w:rPr>
                <w:rFonts w:ascii="Arial" w:hAnsi="Arial" w:cs="Arial"/>
                <w:sz w:val="16"/>
                <w:szCs w:val="16"/>
                <w:lang w:eastAsia="en-US"/>
              </w:rPr>
              <w:t>Insp/check</w:t>
            </w:r>
          </w:p>
        </w:tc>
      </w:tr>
      <w:tr w:rsidR="00F25D43" w:rsidRPr="000855F1" w14:paraId="0872B0CB" w14:textId="77777777">
        <w:trPr>
          <w:cantSplit/>
          <w:trHeight w:val="350"/>
        </w:trPr>
        <w:tc>
          <w:tcPr>
            <w:tcW w:w="10774" w:type="dxa"/>
            <w:gridSpan w:val="4"/>
            <w:vAlign w:val="center"/>
          </w:tcPr>
          <w:p w14:paraId="132E34D3" w14:textId="77777777" w:rsidR="00F25D43" w:rsidRPr="000855F1" w:rsidRDefault="00F25D43" w:rsidP="000855F1">
            <w:pPr>
              <w:tabs>
                <w:tab w:val="left" w:pos="720"/>
                <w:tab w:val="center" w:pos="4320"/>
                <w:tab w:val="right" w:pos="8640"/>
              </w:tabs>
              <w:rPr>
                <w:rFonts w:ascii="Arial" w:hAnsi="Arial" w:cs="Arial"/>
                <w:b/>
                <w:bCs/>
                <w:sz w:val="16"/>
                <w:szCs w:val="16"/>
                <w:lang w:eastAsia="en-US"/>
              </w:rPr>
            </w:pPr>
            <w:r w:rsidRPr="000855F1">
              <w:rPr>
                <w:rFonts w:ascii="Arial" w:hAnsi="Arial" w:cs="Arial"/>
                <w:b/>
                <w:bCs/>
                <w:sz w:val="16"/>
                <w:szCs w:val="16"/>
                <w:lang w:eastAsia="en-US"/>
              </w:rPr>
              <w:t>Tasks 1 to 62 applicable to all aircraft (delete row/line as or write N/A as required)</w:t>
            </w:r>
          </w:p>
          <w:p w14:paraId="6EAD45EF" w14:textId="77777777" w:rsidR="00F25D43" w:rsidRPr="000855F1" w:rsidRDefault="00F25D43" w:rsidP="000855F1">
            <w:pPr>
              <w:tabs>
                <w:tab w:val="left" w:pos="720"/>
                <w:tab w:val="center" w:pos="4320"/>
                <w:tab w:val="right" w:pos="8640"/>
              </w:tabs>
              <w:rPr>
                <w:rFonts w:ascii="Arial" w:hAnsi="Arial" w:cs="Arial"/>
                <w:b/>
                <w:bCs/>
                <w:sz w:val="16"/>
                <w:szCs w:val="16"/>
                <w:lang w:eastAsia="en-US"/>
              </w:rPr>
            </w:pPr>
            <w:r w:rsidRPr="000855F1">
              <w:rPr>
                <w:rFonts w:ascii="Arial" w:hAnsi="Arial" w:cs="Arial"/>
                <w:b/>
                <w:bCs/>
                <w:sz w:val="16"/>
                <w:szCs w:val="16"/>
                <w:lang w:eastAsia="en-US"/>
              </w:rPr>
              <w:t>Tasks 63 to 89 apply to powered sailplanes. (delete row/line as or write N/A as required)</w:t>
            </w:r>
          </w:p>
          <w:p w14:paraId="0860E660" w14:textId="77777777" w:rsidR="00F25D43" w:rsidRPr="000855F1" w:rsidRDefault="00F25D43" w:rsidP="000855F1">
            <w:pPr>
              <w:tabs>
                <w:tab w:val="left" w:pos="720"/>
                <w:tab w:val="center" w:pos="4320"/>
                <w:tab w:val="right" w:pos="8640"/>
              </w:tabs>
              <w:rPr>
                <w:rFonts w:ascii="Arial" w:hAnsi="Arial" w:cs="Arial"/>
                <w:b/>
                <w:bCs/>
                <w:sz w:val="16"/>
                <w:szCs w:val="16"/>
                <w:lang w:eastAsia="en-US"/>
              </w:rPr>
            </w:pPr>
          </w:p>
        </w:tc>
      </w:tr>
      <w:tr w:rsidR="00F25D43" w:rsidRPr="000855F1" w14:paraId="6B51A274" w14:textId="77777777">
        <w:trPr>
          <w:cantSplit/>
        </w:trPr>
        <w:tc>
          <w:tcPr>
            <w:tcW w:w="709" w:type="dxa"/>
            <w:vAlign w:val="center"/>
          </w:tcPr>
          <w:p w14:paraId="32F50CE6"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0</w:t>
            </w:r>
          </w:p>
        </w:tc>
        <w:tc>
          <w:tcPr>
            <w:tcW w:w="1844" w:type="dxa"/>
          </w:tcPr>
          <w:p w14:paraId="7DFCB362"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All Tasks General</w:t>
            </w:r>
          </w:p>
        </w:tc>
        <w:tc>
          <w:tcPr>
            <w:tcW w:w="7228" w:type="dxa"/>
          </w:tcPr>
          <w:p w14:paraId="627AC304"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 xml:space="preserve">The aircraft must be clean. Inspect for security, damage, wear, integrity, drain/vent holes clear, signs of overheating, leaks, chafing, cleanliness and condition as appropriate to the particular task. Whilst checking </w:t>
            </w:r>
            <w:smartTag w:uri="urn:schemas-microsoft-com:office:smarttags" w:element="stockticker">
              <w:r w:rsidRPr="000855F1">
                <w:rPr>
                  <w:rFonts w:ascii="Arial" w:hAnsi="Arial" w:cs="Arial"/>
                  <w:b/>
                  <w:bCs/>
                  <w:color w:val="000000"/>
                  <w:sz w:val="16"/>
                  <w:szCs w:val="16"/>
                  <w:lang w:eastAsia="en-US"/>
                </w:rPr>
                <w:t>GRP</w:t>
              </w:r>
            </w:smartTag>
            <w:r w:rsidRPr="000855F1">
              <w:rPr>
                <w:rFonts w:ascii="Arial" w:hAnsi="Arial" w:cs="Arial"/>
                <w:b/>
                <w:bCs/>
                <w:color w:val="000000"/>
                <w:sz w:val="16"/>
                <w:szCs w:val="16"/>
                <w:lang w:eastAsia="en-US"/>
              </w:rPr>
              <w:t xml:space="preserve"> Composite structures check for signs of impact or pressure damage that may indicate underlying damage.</w:t>
            </w:r>
          </w:p>
          <w:p w14:paraId="1A985995"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The manufacturer’s maintenance manual must be used for specific maintenance instructions.</w:t>
            </w:r>
          </w:p>
        </w:tc>
        <w:tc>
          <w:tcPr>
            <w:tcW w:w="993" w:type="dxa"/>
          </w:tcPr>
          <w:p w14:paraId="61B15689" w14:textId="77777777" w:rsidR="00F25D43" w:rsidRPr="000855F1" w:rsidRDefault="00F25D43" w:rsidP="009B6A3E">
            <w:pPr>
              <w:tabs>
                <w:tab w:val="left" w:pos="720"/>
                <w:tab w:val="center" w:pos="4320"/>
                <w:tab w:val="right" w:pos="8640"/>
              </w:tabs>
              <w:rPr>
                <w:rFonts w:ascii="Arial" w:hAnsi="Arial" w:cs="Arial"/>
                <w:color w:val="000000"/>
                <w:sz w:val="16"/>
                <w:szCs w:val="16"/>
                <w:lang w:eastAsia="en-US"/>
              </w:rPr>
            </w:pPr>
          </w:p>
        </w:tc>
      </w:tr>
      <w:tr w:rsidR="00F25D43" w:rsidRPr="000855F1" w14:paraId="005936E0" w14:textId="77777777">
        <w:trPr>
          <w:cantSplit/>
        </w:trPr>
        <w:tc>
          <w:tcPr>
            <w:tcW w:w="709" w:type="dxa"/>
            <w:vAlign w:val="center"/>
          </w:tcPr>
          <w:p w14:paraId="35D2306E"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1</w:t>
            </w:r>
          </w:p>
        </w:tc>
        <w:tc>
          <w:tcPr>
            <w:tcW w:w="1844" w:type="dxa"/>
          </w:tcPr>
          <w:p w14:paraId="5B98C234"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Fuselage Paint/Gelcoat</w:t>
            </w:r>
          </w:p>
        </w:tc>
        <w:tc>
          <w:tcPr>
            <w:tcW w:w="7228" w:type="dxa"/>
          </w:tcPr>
          <w:p w14:paraId="0E5F215B" w14:textId="77777777" w:rsidR="00F25D43" w:rsidRPr="000855F1" w:rsidRDefault="00F25D43" w:rsidP="003261F9">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Inspect external surface and fairings, gel coat, fabric, metal skins and paintwork. Check that registratio</w:t>
            </w:r>
            <w:r>
              <w:rPr>
                <w:rFonts w:ascii="Arial" w:hAnsi="Arial" w:cs="Arial"/>
                <w:color w:val="000000"/>
                <w:sz w:val="16"/>
                <w:szCs w:val="16"/>
                <w:lang w:eastAsia="en-US"/>
              </w:rPr>
              <w:t xml:space="preserve">ns marks are correctly applied. </w:t>
            </w:r>
          </w:p>
        </w:tc>
        <w:tc>
          <w:tcPr>
            <w:tcW w:w="993" w:type="dxa"/>
          </w:tcPr>
          <w:p w14:paraId="728F5914" w14:textId="77777777" w:rsidR="00F25D43" w:rsidRPr="000855F1" w:rsidRDefault="00F25D43" w:rsidP="009B6A3E">
            <w:pPr>
              <w:tabs>
                <w:tab w:val="left" w:pos="720"/>
                <w:tab w:val="center" w:pos="4320"/>
                <w:tab w:val="right" w:pos="8640"/>
              </w:tabs>
              <w:rPr>
                <w:rFonts w:ascii="Arial" w:hAnsi="Arial" w:cs="Arial"/>
                <w:color w:val="000000"/>
                <w:sz w:val="16"/>
                <w:szCs w:val="16"/>
                <w:lang w:eastAsia="en-US"/>
              </w:rPr>
            </w:pPr>
          </w:p>
        </w:tc>
      </w:tr>
      <w:tr w:rsidR="00F25D43" w:rsidRPr="000855F1" w14:paraId="2AAD7710" w14:textId="77777777">
        <w:trPr>
          <w:cantSplit/>
        </w:trPr>
        <w:tc>
          <w:tcPr>
            <w:tcW w:w="709" w:type="dxa"/>
            <w:vAlign w:val="center"/>
          </w:tcPr>
          <w:p w14:paraId="799AE459"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2</w:t>
            </w:r>
          </w:p>
        </w:tc>
        <w:tc>
          <w:tcPr>
            <w:tcW w:w="1844" w:type="dxa"/>
          </w:tcPr>
          <w:p w14:paraId="46371448"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Fuselage structure</w:t>
            </w:r>
          </w:p>
        </w:tc>
        <w:tc>
          <w:tcPr>
            <w:tcW w:w="7228" w:type="dxa"/>
          </w:tcPr>
          <w:p w14:paraId="4A11F03D" w14:textId="77777777" w:rsidR="00F25D43" w:rsidRPr="000855F1" w:rsidRDefault="00F25D43" w:rsidP="003261F9">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Check frames, formers, tubular structure, skin and attachments. Inspect for signs if c</w:t>
            </w:r>
            <w:r>
              <w:rPr>
                <w:rFonts w:ascii="Arial" w:hAnsi="Arial" w:cs="Arial"/>
                <w:color w:val="000000"/>
                <w:sz w:val="16"/>
                <w:szCs w:val="16"/>
                <w:lang w:eastAsia="en-US"/>
              </w:rPr>
              <w:t xml:space="preserve">orrosion on tubular framework. </w:t>
            </w:r>
          </w:p>
        </w:tc>
        <w:tc>
          <w:tcPr>
            <w:tcW w:w="993" w:type="dxa"/>
          </w:tcPr>
          <w:p w14:paraId="2D3A2516" w14:textId="77777777" w:rsidR="00F25D43" w:rsidRPr="000855F1" w:rsidRDefault="00F25D43" w:rsidP="009B6A3E">
            <w:pPr>
              <w:tabs>
                <w:tab w:val="left" w:pos="720"/>
                <w:tab w:val="center" w:pos="4320"/>
                <w:tab w:val="right" w:pos="8640"/>
              </w:tabs>
              <w:rPr>
                <w:rFonts w:ascii="Arial" w:hAnsi="Arial" w:cs="Arial"/>
                <w:color w:val="000000"/>
                <w:sz w:val="16"/>
                <w:szCs w:val="16"/>
                <w:lang w:eastAsia="en-US"/>
              </w:rPr>
            </w:pPr>
          </w:p>
        </w:tc>
      </w:tr>
      <w:tr w:rsidR="00F25D43" w:rsidRPr="000855F1" w14:paraId="0B3C33DE" w14:textId="77777777">
        <w:trPr>
          <w:cantSplit/>
        </w:trPr>
        <w:tc>
          <w:tcPr>
            <w:tcW w:w="709" w:type="dxa"/>
            <w:vAlign w:val="center"/>
          </w:tcPr>
          <w:p w14:paraId="5BBD71E2"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3</w:t>
            </w:r>
          </w:p>
        </w:tc>
        <w:tc>
          <w:tcPr>
            <w:tcW w:w="1844" w:type="dxa"/>
          </w:tcPr>
          <w:p w14:paraId="0DC6D979"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 xml:space="preserve">Nose Fairing </w:t>
            </w:r>
          </w:p>
        </w:tc>
        <w:tc>
          <w:tcPr>
            <w:tcW w:w="7228" w:type="dxa"/>
          </w:tcPr>
          <w:p w14:paraId="2091BFCA"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Inspect for evidence of impact with ground or objects. Inspect nose tow release unit and aperture.</w:t>
            </w:r>
          </w:p>
        </w:tc>
        <w:tc>
          <w:tcPr>
            <w:tcW w:w="993" w:type="dxa"/>
          </w:tcPr>
          <w:p w14:paraId="12777124" w14:textId="77777777" w:rsidR="00F25D43" w:rsidRPr="000855F1" w:rsidRDefault="00F25D43" w:rsidP="009B6A3E">
            <w:pPr>
              <w:tabs>
                <w:tab w:val="left" w:pos="720"/>
                <w:tab w:val="center" w:pos="4320"/>
                <w:tab w:val="right" w:pos="8640"/>
              </w:tabs>
              <w:rPr>
                <w:rFonts w:ascii="Arial" w:hAnsi="Arial" w:cs="Arial"/>
                <w:color w:val="000000"/>
                <w:sz w:val="16"/>
                <w:szCs w:val="16"/>
                <w:lang w:eastAsia="en-US"/>
              </w:rPr>
            </w:pPr>
          </w:p>
        </w:tc>
      </w:tr>
      <w:tr w:rsidR="00F25D43" w:rsidRPr="000855F1" w14:paraId="086EEC99" w14:textId="77777777">
        <w:trPr>
          <w:cantSplit/>
        </w:trPr>
        <w:tc>
          <w:tcPr>
            <w:tcW w:w="709" w:type="dxa"/>
            <w:vAlign w:val="center"/>
          </w:tcPr>
          <w:p w14:paraId="1F9E918F"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4</w:t>
            </w:r>
          </w:p>
        </w:tc>
        <w:tc>
          <w:tcPr>
            <w:tcW w:w="1844" w:type="dxa"/>
          </w:tcPr>
          <w:p w14:paraId="2142E07C"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Rudder</w:t>
            </w:r>
          </w:p>
        </w:tc>
        <w:tc>
          <w:tcPr>
            <w:tcW w:w="7228" w:type="dxa"/>
          </w:tcPr>
          <w:p w14:paraId="1DAABE1B"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Check rudder assembly, hinges, attachments, balance weights.</w:t>
            </w:r>
          </w:p>
        </w:tc>
        <w:tc>
          <w:tcPr>
            <w:tcW w:w="993" w:type="dxa"/>
          </w:tcPr>
          <w:p w14:paraId="3A4BC91B" w14:textId="77777777" w:rsidR="00F25D43" w:rsidRPr="000855F1" w:rsidRDefault="00F25D43" w:rsidP="009B6A3E">
            <w:pPr>
              <w:tabs>
                <w:tab w:val="left" w:pos="720"/>
                <w:tab w:val="center" w:pos="4320"/>
                <w:tab w:val="right" w:pos="8640"/>
              </w:tabs>
              <w:rPr>
                <w:rFonts w:ascii="Arial" w:hAnsi="Arial" w:cs="Arial"/>
                <w:color w:val="000000"/>
                <w:sz w:val="16"/>
                <w:szCs w:val="16"/>
                <w:lang w:eastAsia="en-US"/>
              </w:rPr>
            </w:pPr>
          </w:p>
        </w:tc>
      </w:tr>
      <w:tr w:rsidR="00F25D43" w:rsidRPr="000855F1" w14:paraId="1D93E441" w14:textId="77777777">
        <w:trPr>
          <w:cantSplit/>
        </w:trPr>
        <w:tc>
          <w:tcPr>
            <w:tcW w:w="709" w:type="dxa"/>
            <w:vAlign w:val="center"/>
          </w:tcPr>
          <w:p w14:paraId="2277709E"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5</w:t>
            </w:r>
          </w:p>
        </w:tc>
        <w:tc>
          <w:tcPr>
            <w:tcW w:w="1844" w:type="dxa"/>
          </w:tcPr>
          <w:p w14:paraId="5B28185E"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Pot Pitot/Ventilator</w:t>
            </w:r>
          </w:p>
        </w:tc>
        <w:tc>
          <w:tcPr>
            <w:tcW w:w="7228" w:type="dxa"/>
          </w:tcPr>
          <w:p w14:paraId="2C3BA61E"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Check alignment of probe, check operation of ventilator and canopy demisting</w:t>
            </w:r>
          </w:p>
        </w:tc>
        <w:tc>
          <w:tcPr>
            <w:tcW w:w="993" w:type="dxa"/>
          </w:tcPr>
          <w:p w14:paraId="076089D2" w14:textId="77777777" w:rsidR="00F25D43" w:rsidRPr="000855F1" w:rsidRDefault="00F25D43" w:rsidP="009B6A3E">
            <w:pPr>
              <w:tabs>
                <w:tab w:val="left" w:pos="720"/>
                <w:tab w:val="center" w:pos="4320"/>
                <w:tab w:val="right" w:pos="8640"/>
              </w:tabs>
              <w:rPr>
                <w:rFonts w:ascii="Arial" w:hAnsi="Arial" w:cs="Arial"/>
                <w:color w:val="000000"/>
                <w:sz w:val="16"/>
                <w:szCs w:val="16"/>
                <w:lang w:eastAsia="en-US"/>
              </w:rPr>
            </w:pPr>
          </w:p>
        </w:tc>
      </w:tr>
      <w:tr w:rsidR="00F25D43" w:rsidRPr="000855F1" w14:paraId="12A42516" w14:textId="77777777">
        <w:trPr>
          <w:cantSplit/>
        </w:trPr>
        <w:tc>
          <w:tcPr>
            <w:tcW w:w="709" w:type="dxa"/>
            <w:vAlign w:val="center"/>
          </w:tcPr>
          <w:p w14:paraId="4DA85679"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6</w:t>
            </w:r>
          </w:p>
        </w:tc>
        <w:tc>
          <w:tcPr>
            <w:tcW w:w="1844" w:type="dxa"/>
          </w:tcPr>
          <w:p w14:paraId="4E0A3706"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Centre section fairing</w:t>
            </w:r>
          </w:p>
        </w:tc>
        <w:tc>
          <w:tcPr>
            <w:tcW w:w="7228" w:type="dxa"/>
          </w:tcPr>
          <w:p w14:paraId="78EDBD90"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Inspect for security, damage and condition.</w:t>
            </w:r>
          </w:p>
        </w:tc>
        <w:tc>
          <w:tcPr>
            <w:tcW w:w="993" w:type="dxa"/>
          </w:tcPr>
          <w:p w14:paraId="538E3C17" w14:textId="77777777" w:rsidR="00F25D43" w:rsidRPr="000855F1" w:rsidRDefault="00F25D43" w:rsidP="009B6A3E">
            <w:pPr>
              <w:tabs>
                <w:tab w:val="left" w:pos="720"/>
                <w:tab w:val="center" w:pos="4320"/>
                <w:tab w:val="right" w:pos="8640"/>
              </w:tabs>
              <w:rPr>
                <w:rFonts w:ascii="Arial" w:hAnsi="Arial" w:cs="Arial"/>
                <w:color w:val="000000"/>
                <w:sz w:val="16"/>
                <w:szCs w:val="16"/>
                <w:lang w:eastAsia="en-US"/>
              </w:rPr>
            </w:pPr>
            <w:r>
              <w:rPr>
                <w:rFonts w:ascii="Arial" w:hAnsi="Arial" w:cs="Arial"/>
                <w:color w:val="000000"/>
                <w:sz w:val="16"/>
                <w:szCs w:val="16"/>
                <w:lang w:eastAsia="en-US"/>
              </w:rPr>
              <w:t>N/A</w:t>
            </w:r>
          </w:p>
        </w:tc>
      </w:tr>
      <w:tr w:rsidR="00F25D43" w:rsidRPr="000855F1" w14:paraId="69BC0733" w14:textId="77777777">
        <w:trPr>
          <w:cantSplit/>
        </w:trPr>
        <w:tc>
          <w:tcPr>
            <w:tcW w:w="709" w:type="dxa"/>
            <w:vAlign w:val="center"/>
          </w:tcPr>
          <w:p w14:paraId="3E2F7198"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7</w:t>
            </w:r>
          </w:p>
        </w:tc>
        <w:tc>
          <w:tcPr>
            <w:tcW w:w="1844" w:type="dxa"/>
          </w:tcPr>
          <w:p w14:paraId="3D259B54"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Wing attachments</w:t>
            </w:r>
          </w:p>
        </w:tc>
        <w:tc>
          <w:tcPr>
            <w:tcW w:w="7228" w:type="dxa"/>
          </w:tcPr>
          <w:p w14:paraId="66C4A773"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Inspect the wing structural attachments. Check for damage, wear and security. Check for rigging damage. Check condition and security of wing attachment pins and associated bearings.</w:t>
            </w:r>
          </w:p>
        </w:tc>
        <w:tc>
          <w:tcPr>
            <w:tcW w:w="993" w:type="dxa"/>
          </w:tcPr>
          <w:p w14:paraId="2158E0FD" w14:textId="77777777" w:rsidR="00F25D43" w:rsidRPr="000855F1" w:rsidRDefault="00F25D43" w:rsidP="009B6A3E">
            <w:pPr>
              <w:tabs>
                <w:tab w:val="left" w:pos="720"/>
                <w:tab w:val="center" w:pos="4320"/>
                <w:tab w:val="right" w:pos="8640"/>
              </w:tabs>
              <w:rPr>
                <w:rFonts w:ascii="Arial" w:hAnsi="Arial" w:cs="Arial"/>
                <w:color w:val="000000"/>
                <w:sz w:val="16"/>
                <w:szCs w:val="16"/>
                <w:lang w:eastAsia="en-US"/>
              </w:rPr>
            </w:pPr>
          </w:p>
        </w:tc>
      </w:tr>
      <w:tr w:rsidR="00F25D43" w:rsidRPr="000855F1" w14:paraId="1D9DDF9C" w14:textId="77777777">
        <w:trPr>
          <w:cantSplit/>
        </w:trPr>
        <w:tc>
          <w:tcPr>
            <w:tcW w:w="709" w:type="dxa"/>
            <w:vAlign w:val="center"/>
          </w:tcPr>
          <w:p w14:paraId="6D6D1FB1"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8</w:t>
            </w:r>
          </w:p>
        </w:tc>
        <w:tc>
          <w:tcPr>
            <w:tcW w:w="1844" w:type="dxa"/>
          </w:tcPr>
          <w:p w14:paraId="0E65C649"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Canopy, doors, locks, jettison</w:t>
            </w:r>
          </w:p>
        </w:tc>
        <w:tc>
          <w:tcPr>
            <w:tcW w:w="7228" w:type="dxa"/>
          </w:tcPr>
          <w:p w14:paraId="71749118" w14:textId="77777777" w:rsidR="00F25D43" w:rsidRPr="000855F1" w:rsidRDefault="003261F9" w:rsidP="000855F1">
            <w:pPr>
              <w:tabs>
                <w:tab w:val="left" w:pos="720"/>
                <w:tab w:val="center" w:pos="4320"/>
                <w:tab w:val="right" w:pos="8640"/>
              </w:tabs>
              <w:rPr>
                <w:rFonts w:ascii="Arial" w:hAnsi="Arial" w:cs="Arial"/>
                <w:color w:val="000000"/>
                <w:sz w:val="16"/>
                <w:szCs w:val="16"/>
                <w:lang w:eastAsia="en-US"/>
              </w:rPr>
            </w:pPr>
            <w:r>
              <w:rPr>
                <w:rFonts w:ascii="Arial" w:hAnsi="Arial" w:cs="Arial"/>
                <w:color w:val="000000"/>
                <w:sz w:val="16"/>
                <w:szCs w:val="16"/>
                <w:lang w:eastAsia="en-US"/>
              </w:rPr>
              <w:t xml:space="preserve">Inspect </w:t>
            </w:r>
            <w:proofErr w:type="spellStart"/>
            <w:r>
              <w:rPr>
                <w:rFonts w:ascii="Arial" w:hAnsi="Arial" w:cs="Arial"/>
                <w:color w:val="000000"/>
                <w:sz w:val="16"/>
                <w:szCs w:val="16"/>
                <w:lang w:eastAsia="en-US"/>
              </w:rPr>
              <w:t>canop</w:t>
            </w:r>
            <w:proofErr w:type="spellEnd"/>
            <w:r w:rsidR="00F25D43" w:rsidRPr="000855F1">
              <w:rPr>
                <w:rFonts w:ascii="Arial" w:hAnsi="Arial" w:cs="Arial"/>
                <w:color w:val="000000"/>
                <w:sz w:val="16"/>
                <w:szCs w:val="16"/>
                <w:lang w:eastAsia="en-US"/>
              </w:rPr>
              <w:t xml:space="preserve"> and frame and transparencies for cracks unacceptable distortion and discoloration. Check operation of all locks and catches. </w:t>
            </w:r>
          </w:p>
          <w:p w14:paraId="1FEF36DD"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Carry out an operational test of the canopy jettison system from all positions.</w:t>
            </w:r>
          </w:p>
          <w:p w14:paraId="37187A8D"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 xml:space="preserve">Canopy jam during jettison inspection ref </w:t>
            </w:r>
            <w:smartTag w:uri="urn:schemas-microsoft-com:office:smarttags" w:element="stockticker">
              <w:r w:rsidRPr="000855F1">
                <w:rPr>
                  <w:rFonts w:ascii="Arial" w:hAnsi="Arial" w:cs="Arial"/>
                  <w:color w:val="000000"/>
                  <w:sz w:val="16"/>
                  <w:szCs w:val="16"/>
                  <w:lang w:eastAsia="en-US"/>
                </w:rPr>
                <w:t>BGA</w:t>
              </w:r>
            </w:smartTag>
            <w:r w:rsidRPr="000855F1">
              <w:rPr>
                <w:rFonts w:ascii="Arial" w:hAnsi="Arial" w:cs="Arial"/>
                <w:color w:val="000000"/>
                <w:sz w:val="16"/>
                <w:szCs w:val="16"/>
                <w:lang w:eastAsia="en-US"/>
              </w:rPr>
              <w:t xml:space="preserve"> Inspection 021/10/2001</w:t>
            </w:r>
          </w:p>
          <w:p w14:paraId="41224AE4"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 xml:space="preserve">Check canopy gas strut inspection ref </w:t>
            </w:r>
            <w:smartTag w:uri="urn:schemas-microsoft-com:office:smarttags" w:element="stockticker">
              <w:r w:rsidRPr="000855F1">
                <w:rPr>
                  <w:rFonts w:ascii="Arial" w:hAnsi="Arial" w:cs="Arial"/>
                  <w:color w:val="000000"/>
                  <w:sz w:val="16"/>
                  <w:szCs w:val="16"/>
                  <w:lang w:eastAsia="en-US"/>
                </w:rPr>
                <w:t>BGA</w:t>
              </w:r>
            </w:smartTag>
            <w:r w:rsidRPr="000855F1">
              <w:rPr>
                <w:rFonts w:ascii="Arial" w:hAnsi="Arial" w:cs="Arial"/>
                <w:color w:val="000000"/>
                <w:sz w:val="16"/>
                <w:szCs w:val="16"/>
                <w:lang w:eastAsia="en-US"/>
              </w:rPr>
              <w:t xml:space="preserve"> Inspection 031/05/2002</w:t>
            </w:r>
          </w:p>
        </w:tc>
        <w:tc>
          <w:tcPr>
            <w:tcW w:w="993" w:type="dxa"/>
          </w:tcPr>
          <w:p w14:paraId="5B9FD43C" w14:textId="77777777" w:rsidR="00F25D43" w:rsidRPr="000855F1" w:rsidRDefault="00F25D43" w:rsidP="009B6A3E">
            <w:pPr>
              <w:tabs>
                <w:tab w:val="left" w:pos="720"/>
                <w:tab w:val="center" w:pos="4320"/>
                <w:tab w:val="right" w:pos="8640"/>
              </w:tabs>
              <w:rPr>
                <w:rFonts w:ascii="Arial" w:hAnsi="Arial" w:cs="Arial"/>
                <w:color w:val="000000"/>
                <w:sz w:val="16"/>
                <w:szCs w:val="16"/>
                <w:lang w:eastAsia="en-US"/>
              </w:rPr>
            </w:pPr>
          </w:p>
        </w:tc>
      </w:tr>
      <w:tr w:rsidR="00F25D43" w:rsidRPr="000855F1" w14:paraId="5EC1D8F2" w14:textId="77777777">
        <w:trPr>
          <w:cantSplit/>
        </w:trPr>
        <w:tc>
          <w:tcPr>
            <w:tcW w:w="709" w:type="dxa"/>
            <w:vAlign w:val="center"/>
          </w:tcPr>
          <w:p w14:paraId="4C982708"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9</w:t>
            </w:r>
          </w:p>
        </w:tc>
        <w:tc>
          <w:tcPr>
            <w:tcW w:w="1844" w:type="dxa"/>
          </w:tcPr>
          <w:p w14:paraId="041E4310"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Seat / cockpit floor</w:t>
            </w:r>
          </w:p>
        </w:tc>
        <w:tc>
          <w:tcPr>
            <w:tcW w:w="7228" w:type="dxa"/>
          </w:tcPr>
          <w:p w14:paraId="17FF7888"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 xml:space="preserve">Inspect seat (s). Check that all loose cushions are correctly installed and as appropriate, energy absorbing foam cushions are fitted correctly and secured. Ensure that all seat adjusters fit and lock </w:t>
            </w:r>
            <w:proofErr w:type="spellStart"/>
            <w:r w:rsidRPr="000855F1">
              <w:rPr>
                <w:rFonts w:ascii="Arial" w:hAnsi="Arial" w:cs="Arial"/>
                <w:color w:val="000000"/>
                <w:sz w:val="16"/>
                <w:szCs w:val="16"/>
                <w:lang w:eastAsia="en-US"/>
              </w:rPr>
              <w:t>correc</w:t>
            </w:r>
            <w:r>
              <w:rPr>
                <w:rFonts w:ascii="Arial" w:hAnsi="Arial" w:cs="Arial"/>
                <w:color w:val="000000"/>
                <w:sz w:val="16"/>
                <w:szCs w:val="16"/>
                <w:lang w:eastAsia="en-US"/>
              </w:rPr>
              <w:t>tly.</w:t>
            </w:r>
            <w:r w:rsidRPr="000855F1">
              <w:rPr>
                <w:rFonts w:ascii="Arial" w:hAnsi="Arial" w:cs="Arial"/>
                <w:color w:val="000000"/>
                <w:sz w:val="16"/>
                <w:szCs w:val="16"/>
                <w:lang w:eastAsia="en-US"/>
              </w:rPr>
              <w:t>Seat</w:t>
            </w:r>
            <w:proofErr w:type="spellEnd"/>
            <w:r w:rsidRPr="000855F1">
              <w:rPr>
                <w:rFonts w:ascii="Arial" w:hAnsi="Arial" w:cs="Arial"/>
                <w:color w:val="000000"/>
                <w:sz w:val="16"/>
                <w:szCs w:val="16"/>
                <w:lang w:eastAsia="en-US"/>
              </w:rPr>
              <w:t xml:space="preserve"> trim inspection ref </w:t>
            </w:r>
            <w:smartTag w:uri="urn:schemas-microsoft-com:office:smarttags" w:element="stockticker">
              <w:r w:rsidRPr="000855F1">
                <w:rPr>
                  <w:rFonts w:ascii="Arial" w:hAnsi="Arial" w:cs="Arial"/>
                  <w:color w:val="000000"/>
                  <w:sz w:val="16"/>
                  <w:szCs w:val="16"/>
                  <w:lang w:eastAsia="en-US"/>
                </w:rPr>
                <w:t>BGA</w:t>
              </w:r>
            </w:smartTag>
            <w:r w:rsidRPr="000855F1">
              <w:rPr>
                <w:rFonts w:ascii="Arial" w:hAnsi="Arial" w:cs="Arial"/>
                <w:color w:val="000000"/>
                <w:sz w:val="16"/>
                <w:szCs w:val="16"/>
                <w:lang w:eastAsia="en-US"/>
              </w:rPr>
              <w:t xml:space="preserve"> Inspection 019/10/2001</w:t>
            </w:r>
          </w:p>
        </w:tc>
        <w:tc>
          <w:tcPr>
            <w:tcW w:w="993" w:type="dxa"/>
          </w:tcPr>
          <w:p w14:paraId="3EBFCA54" w14:textId="77777777" w:rsidR="00F25D43" w:rsidRPr="000855F1" w:rsidRDefault="00F25D43" w:rsidP="009B6A3E">
            <w:pPr>
              <w:tabs>
                <w:tab w:val="left" w:pos="720"/>
                <w:tab w:val="center" w:pos="4320"/>
                <w:tab w:val="right" w:pos="8640"/>
              </w:tabs>
              <w:rPr>
                <w:rFonts w:ascii="Arial" w:hAnsi="Arial" w:cs="Arial"/>
                <w:color w:val="000000"/>
                <w:sz w:val="16"/>
                <w:szCs w:val="16"/>
                <w:lang w:eastAsia="en-US"/>
              </w:rPr>
            </w:pPr>
          </w:p>
        </w:tc>
      </w:tr>
      <w:tr w:rsidR="00F25D43" w:rsidRPr="000855F1" w14:paraId="65478704" w14:textId="77777777">
        <w:trPr>
          <w:cantSplit/>
        </w:trPr>
        <w:tc>
          <w:tcPr>
            <w:tcW w:w="709" w:type="dxa"/>
            <w:vAlign w:val="center"/>
          </w:tcPr>
          <w:p w14:paraId="4DACB359"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10</w:t>
            </w:r>
          </w:p>
        </w:tc>
        <w:tc>
          <w:tcPr>
            <w:tcW w:w="1844" w:type="dxa"/>
          </w:tcPr>
          <w:p w14:paraId="75694BB3"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Cleanness / loose article check</w:t>
            </w:r>
          </w:p>
        </w:tc>
        <w:tc>
          <w:tcPr>
            <w:tcW w:w="7228" w:type="dxa"/>
          </w:tcPr>
          <w:p w14:paraId="638A0138"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Check under cockpit floor/ seat pan and in rear fuselage for debris and foreign items</w:t>
            </w:r>
          </w:p>
        </w:tc>
        <w:tc>
          <w:tcPr>
            <w:tcW w:w="993" w:type="dxa"/>
          </w:tcPr>
          <w:p w14:paraId="405DB076" w14:textId="77777777" w:rsidR="00F25D43" w:rsidRPr="000855F1" w:rsidRDefault="00F25D43" w:rsidP="009B6A3E">
            <w:pPr>
              <w:tabs>
                <w:tab w:val="left" w:pos="720"/>
                <w:tab w:val="center" w:pos="4320"/>
                <w:tab w:val="right" w:pos="8640"/>
              </w:tabs>
              <w:rPr>
                <w:rFonts w:ascii="Arial" w:hAnsi="Arial" w:cs="Arial"/>
                <w:color w:val="000000"/>
                <w:sz w:val="16"/>
                <w:szCs w:val="16"/>
                <w:lang w:eastAsia="en-US"/>
              </w:rPr>
            </w:pPr>
          </w:p>
        </w:tc>
      </w:tr>
      <w:tr w:rsidR="00F25D43" w:rsidRPr="000855F1" w14:paraId="21806B93" w14:textId="77777777" w:rsidTr="002F3899">
        <w:trPr>
          <w:cantSplit/>
          <w:trHeight w:val="269"/>
        </w:trPr>
        <w:tc>
          <w:tcPr>
            <w:tcW w:w="709" w:type="dxa"/>
            <w:vAlign w:val="center"/>
          </w:tcPr>
          <w:p w14:paraId="041390BA"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11</w:t>
            </w:r>
          </w:p>
        </w:tc>
        <w:tc>
          <w:tcPr>
            <w:tcW w:w="1844" w:type="dxa"/>
          </w:tcPr>
          <w:p w14:paraId="7DA3F51A" w14:textId="77777777" w:rsidR="00F25D43" w:rsidRPr="000855F1" w:rsidRDefault="00F25D43" w:rsidP="005E1640">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Front Nose Wheel &amp; mounts</w:t>
            </w:r>
          </w:p>
        </w:tc>
        <w:tc>
          <w:tcPr>
            <w:tcW w:w="7228" w:type="dxa"/>
          </w:tcPr>
          <w:p w14:paraId="15FED5DE" w14:textId="77777777" w:rsidR="00F25D43" w:rsidRPr="000855F1" w:rsidRDefault="00F25D43" w:rsidP="002F3899">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Inspect for evidence of hard/heavy landings. Check skid wear. Inspect wheel, tyre and wheel box. Check tyre pressure</w:t>
            </w:r>
          </w:p>
        </w:tc>
        <w:tc>
          <w:tcPr>
            <w:tcW w:w="993" w:type="dxa"/>
          </w:tcPr>
          <w:p w14:paraId="6C5F5D05" w14:textId="77777777" w:rsidR="00F25D43" w:rsidRPr="000855F1" w:rsidRDefault="00F25D43" w:rsidP="009B6A3E">
            <w:pPr>
              <w:tabs>
                <w:tab w:val="left" w:pos="720"/>
                <w:tab w:val="center" w:pos="4320"/>
                <w:tab w:val="right" w:pos="8640"/>
              </w:tabs>
              <w:rPr>
                <w:rFonts w:ascii="Arial" w:hAnsi="Arial" w:cs="Arial"/>
                <w:color w:val="000000"/>
                <w:sz w:val="16"/>
                <w:szCs w:val="16"/>
                <w:lang w:eastAsia="en-US"/>
              </w:rPr>
            </w:pPr>
            <w:r>
              <w:rPr>
                <w:rFonts w:ascii="Arial" w:hAnsi="Arial" w:cs="Arial"/>
                <w:color w:val="000000"/>
                <w:sz w:val="16"/>
                <w:szCs w:val="16"/>
                <w:lang w:eastAsia="en-US"/>
              </w:rPr>
              <w:t>N/A</w:t>
            </w:r>
          </w:p>
        </w:tc>
      </w:tr>
      <w:tr w:rsidR="00F25D43" w:rsidRPr="000855F1" w14:paraId="5A664C66" w14:textId="77777777">
        <w:trPr>
          <w:cantSplit/>
        </w:trPr>
        <w:tc>
          <w:tcPr>
            <w:tcW w:w="709" w:type="dxa"/>
            <w:vAlign w:val="center"/>
          </w:tcPr>
          <w:p w14:paraId="56ABA976"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12</w:t>
            </w:r>
          </w:p>
        </w:tc>
        <w:tc>
          <w:tcPr>
            <w:tcW w:w="1844" w:type="dxa"/>
          </w:tcPr>
          <w:p w14:paraId="12910383"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Mainwheel, tyre &amp; Brake assembly</w:t>
            </w:r>
          </w:p>
        </w:tc>
        <w:tc>
          <w:tcPr>
            <w:tcW w:w="7228" w:type="dxa"/>
          </w:tcPr>
          <w:p w14:paraId="604084CA"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There should be zero play (unless a tolerance is specified in the manual) in the brake torque link/stud. Check for integrity of hydraulic seals and leaks in pipe work. Check life of hydraulic hoses and components if specified by manufacturer. Remove brake drums, Check brake lining wear. Check disk/drum wear. Refit drum. Check brake adjustment.</w:t>
            </w:r>
          </w:p>
          <w:p w14:paraId="26332F2C"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 xml:space="preserve">CAUTION: BRAKE DUST </w:t>
            </w:r>
            <w:smartTag w:uri="urn:schemas-microsoft-com:office:smarttags" w:element="stockticker">
              <w:r w:rsidRPr="000855F1">
                <w:rPr>
                  <w:rFonts w:ascii="Arial" w:hAnsi="Arial" w:cs="Arial"/>
                  <w:b/>
                  <w:bCs/>
                  <w:color w:val="000000"/>
                  <w:sz w:val="16"/>
                  <w:szCs w:val="16"/>
                  <w:lang w:eastAsia="en-US"/>
                </w:rPr>
                <w:t>MAY</w:t>
              </w:r>
            </w:smartTag>
            <w:r w:rsidRPr="000855F1">
              <w:rPr>
                <w:rFonts w:ascii="Arial" w:hAnsi="Arial" w:cs="Arial"/>
                <w:b/>
                <w:bCs/>
                <w:color w:val="000000"/>
                <w:sz w:val="16"/>
                <w:szCs w:val="16"/>
                <w:lang w:eastAsia="en-US"/>
              </w:rPr>
              <w:t xml:space="preserve"> CONTAIN ASBESTOS.</w:t>
            </w:r>
          </w:p>
          <w:p w14:paraId="14A57325"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Check operation of brake. Check level of brake fluid and replenish if necessary.</w:t>
            </w:r>
          </w:p>
          <w:p w14:paraId="2A3F02D9"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 xml:space="preserve">CAUTION: CHECK TYPE OF BRAKE FLUID USED </w:t>
            </w:r>
            <w:smartTag w:uri="urn:schemas-microsoft-com:office:smarttags" w:element="stockticker">
              <w:r w:rsidRPr="000855F1">
                <w:rPr>
                  <w:rFonts w:ascii="Arial" w:hAnsi="Arial" w:cs="Arial"/>
                  <w:b/>
                  <w:bCs/>
                  <w:color w:val="000000"/>
                  <w:sz w:val="16"/>
                  <w:szCs w:val="16"/>
                  <w:lang w:eastAsia="en-US"/>
                </w:rPr>
                <w:t>AND</w:t>
              </w:r>
            </w:smartTag>
            <w:r w:rsidRPr="000855F1">
              <w:rPr>
                <w:rFonts w:ascii="Arial" w:hAnsi="Arial" w:cs="Arial"/>
                <w:b/>
                <w:bCs/>
                <w:color w:val="000000"/>
                <w:sz w:val="16"/>
                <w:szCs w:val="16"/>
                <w:lang w:eastAsia="en-US"/>
              </w:rPr>
              <w:t xml:space="preserve"> OBSERVE SAFETY PRECAUTIONS</w:t>
            </w:r>
          </w:p>
          <w:p w14:paraId="4E5CFF58"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 xml:space="preserve">If DOT 3 or DOT 4 automotive brake fluid is used; change at regular intervals as it absorbs water. </w:t>
            </w:r>
          </w:p>
          <w:p w14:paraId="60BCBBDE"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Pr>
                <w:rFonts w:ascii="Arial" w:hAnsi="Arial" w:cs="Arial"/>
                <w:color w:val="000000"/>
                <w:sz w:val="16"/>
                <w:szCs w:val="16"/>
                <w:lang w:eastAsia="en-US"/>
              </w:rPr>
              <w:t xml:space="preserve">Tyres check for wear, </w:t>
            </w:r>
            <w:r w:rsidRPr="000855F1">
              <w:rPr>
                <w:rFonts w:ascii="Arial" w:hAnsi="Arial" w:cs="Arial"/>
                <w:color w:val="000000"/>
                <w:sz w:val="16"/>
                <w:szCs w:val="16"/>
                <w:lang w:eastAsia="en-US"/>
              </w:rPr>
              <w:t>si</w:t>
            </w:r>
            <w:r>
              <w:rPr>
                <w:rFonts w:ascii="Arial" w:hAnsi="Arial" w:cs="Arial"/>
                <w:color w:val="000000"/>
                <w:sz w:val="16"/>
                <w:szCs w:val="16"/>
                <w:lang w:eastAsia="en-US"/>
              </w:rPr>
              <w:t>dewall damage, perishing, correct</w:t>
            </w:r>
            <w:r w:rsidRPr="000855F1">
              <w:rPr>
                <w:rFonts w:ascii="Arial" w:hAnsi="Arial" w:cs="Arial"/>
                <w:color w:val="000000"/>
                <w:sz w:val="16"/>
                <w:szCs w:val="16"/>
                <w:lang w:eastAsia="en-US"/>
              </w:rPr>
              <w:t xml:space="preserve"> pressure and creep marks have not moved.</w:t>
            </w:r>
          </w:p>
        </w:tc>
        <w:tc>
          <w:tcPr>
            <w:tcW w:w="993" w:type="dxa"/>
          </w:tcPr>
          <w:p w14:paraId="438018E0" w14:textId="77777777" w:rsidR="00F25D43" w:rsidRPr="000855F1" w:rsidRDefault="00F25D43" w:rsidP="009B6A3E">
            <w:pPr>
              <w:tabs>
                <w:tab w:val="left" w:pos="720"/>
                <w:tab w:val="center" w:pos="4320"/>
                <w:tab w:val="right" w:pos="8640"/>
              </w:tabs>
              <w:rPr>
                <w:rFonts w:ascii="Arial" w:hAnsi="Arial" w:cs="Arial"/>
                <w:color w:val="000000"/>
                <w:sz w:val="16"/>
                <w:szCs w:val="16"/>
                <w:lang w:eastAsia="en-US"/>
              </w:rPr>
            </w:pPr>
          </w:p>
          <w:p w14:paraId="2447326D"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p>
        </w:tc>
      </w:tr>
      <w:tr w:rsidR="00F25D43" w:rsidRPr="000855F1" w14:paraId="7D47966F" w14:textId="77777777">
        <w:trPr>
          <w:cantSplit/>
        </w:trPr>
        <w:tc>
          <w:tcPr>
            <w:tcW w:w="709" w:type="dxa"/>
            <w:vAlign w:val="center"/>
          </w:tcPr>
          <w:p w14:paraId="218DC5DD"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13</w:t>
            </w:r>
          </w:p>
        </w:tc>
        <w:tc>
          <w:tcPr>
            <w:tcW w:w="1844" w:type="dxa"/>
          </w:tcPr>
          <w:p w14:paraId="56EC7CD6"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Undercarriage suspension</w:t>
            </w:r>
          </w:p>
        </w:tc>
        <w:tc>
          <w:tcPr>
            <w:tcW w:w="7228" w:type="dxa"/>
          </w:tcPr>
          <w:p w14:paraId="497DF782"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Check springs, bungees, shock absorbers, and attachments. Check for signs of damage.</w:t>
            </w:r>
          </w:p>
          <w:p w14:paraId="008D00EF"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Service strut if applicable. If rubber parts fitted check for perished rubber and bulges.</w:t>
            </w:r>
          </w:p>
          <w:p w14:paraId="3C6987F9"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Note: Carry out with weight off the landing gear.</w:t>
            </w:r>
          </w:p>
        </w:tc>
        <w:tc>
          <w:tcPr>
            <w:tcW w:w="993" w:type="dxa"/>
          </w:tcPr>
          <w:p w14:paraId="3792294F" w14:textId="77777777" w:rsidR="00F25D43" w:rsidRPr="000855F1" w:rsidRDefault="00F25D43" w:rsidP="009B6A3E">
            <w:pPr>
              <w:tabs>
                <w:tab w:val="left" w:pos="720"/>
                <w:tab w:val="center" w:pos="4320"/>
                <w:tab w:val="right" w:pos="8640"/>
              </w:tabs>
              <w:rPr>
                <w:rFonts w:ascii="Arial" w:hAnsi="Arial" w:cs="Arial"/>
                <w:color w:val="000000"/>
                <w:sz w:val="16"/>
                <w:szCs w:val="16"/>
                <w:lang w:eastAsia="en-US"/>
              </w:rPr>
            </w:pPr>
          </w:p>
        </w:tc>
      </w:tr>
      <w:tr w:rsidR="00F25D43" w:rsidRPr="000855F1" w14:paraId="03A840CA" w14:textId="77777777">
        <w:trPr>
          <w:cantSplit/>
        </w:trPr>
        <w:tc>
          <w:tcPr>
            <w:tcW w:w="709" w:type="dxa"/>
            <w:vAlign w:val="center"/>
          </w:tcPr>
          <w:p w14:paraId="3E631F41"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14</w:t>
            </w:r>
          </w:p>
        </w:tc>
        <w:tc>
          <w:tcPr>
            <w:tcW w:w="1844" w:type="dxa"/>
          </w:tcPr>
          <w:p w14:paraId="7BB2CF0F"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Undercarriage retraction system</w:t>
            </w:r>
          </w:p>
        </w:tc>
        <w:tc>
          <w:tcPr>
            <w:tcW w:w="7228" w:type="dxa"/>
          </w:tcPr>
          <w:p w14:paraId="15BE7979"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Check retraction mechanism and controls with aircraft on jacks/dolly, check warning system if fitted, gas struts, doors and linkages/springs, over centre/locking device. Perform retraction test.</w:t>
            </w:r>
          </w:p>
        </w:tc>
        <w:tc>
          <w:tcPr>
            <w:tcW w:w="993" w:type="dxa"/>
          </w:tcPr>
          <w:p w14:paraId="4746D6B9" w14:textId="77777777" w:rsidR="00F25D43" w:rsidRPr="000855F1" w:rsidRDefault="00F25D43" w:rsidP="009B6A3E">
            <w:pPr>
              <w:tabs>
                <w:tab w:val="left" w:pos="720"/>
                <w:tab w:val="center" w:pos="4320"/>
                <w:tab w:val="right" w:pos="8640"/>
              </w:tabs>
              <w:rPr>
                <w:rFonts w:ascii="Arial" w:hAnsi="Arial" w:cs="Arial"/>
                <w:color w:val="000000"/>
                <w:sz w:val="16"/>
                <w:szCs w:val="16"/>
                <w:lang w:eastAsia="en-US"/>
              </w:rPr>
            </w:pPr>
          </w:p>
        </w:tc>
      </w:tr>
      <w:tr w:rsidR="00F25D43" w:rsidRPr="000855F1" w14:paraId="1F2D1692" w14:textId="77777777">
        <w:trPr>
          <w:cantSplit/>
        </w:trPr>
        <w:tc>
          <w:tcPr>
            <w:tcW w:w="709" w:type="dxa"/>
            <w:vAlign w:val="center"/>
          </w:tcPr>
          <w:p w14:paraId="68CA4718"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15</w:t>
            </w:r>
          </w:p>
        </w:tc>
        <w:tc>
          <w:tcPr>
            <w:tcW w:w="1844" w:type="dxa"/>
          </w:tcPr>
          <w:p w14:paraId="33164906" w14:textId="77777777" w:rsidR="00F25D43" w:rsidRPr="000855F1" w:rsidRDefault="00F25D43" w:rsidP="005E1640">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Tail wheel</w:t>
            </w:r>
          </w:p>
        </w:tc>
        <w:tc>
          <w:tcPr>
            <w:tcW w:w="7228" w:type="dxa"/>
          </w:tcPr>
          <w:p w14:paraId="78FC34D5"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Inspect for evidence of hard/heavy landings. Check skid wear. Inspect wheel, tyre and wheel box. Check bond of bonded skids. Check tyre pressure</w:t>
            </w:r>
          </w:p>
        </w:tc>
        <w:tc>
          <w:tcPr>
            <w:tcW w:w="993" w:type="dxa"/>
          </w:tcPr>
          <w:p w14:paraId="7E83BE6B" w14:textId="77777777" w:rsidR="00F25D43" w:rsidRPr="000855F1" w:rsidRDefault="00F25D43" w:rsidP="009B6A3E">
            <w:pPr>
              <w:tabs>
                <w:tab w:val="left" w:pos="720"/>
                <w:tab w:val="center" w:pos="4320"/>
                <w:tab w:val="right" w:pos="8640"/>
              </w:tabs>
              <w:rPr>
                <w:rFonts w:ascii="Arial" w:hAnsi="Arial" w:cs="Arial"/>
                <w:color w:val="000000"/>
                <w:sz w:val="16"/>
                <w:szCs w:val="16"/>
                <w:lang w:eastAsia="en-US"/>
              </w:rPr>
            </w:pPr>
          </w:p>
        </w:tc>
      </w:tr>
      <w:tr w:rsidR="00F25D43" w:rsidRPr="000855F1" w14:paraId="6B803060" w14:textId="77777777">
        <w:trPr>
          <w:cantSplit/>
        </w:trPr>
        <w:tc>
          <w:tcPr>
            <w:tcW w:w="709" w:type="dxa"/>
            <w:vAlign w:val="center"/>
          </w:tcPr>
          <w:p w14:paraId="1FC790B8"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16</w:t>
            </w:r>
          </w:p>
        </w:tc>
        <w:tc>
          <w:tcPr>
            <w:tcW w:w="1844" w:type="dxa"/>
          </w:tcPr>
          <w:p w14:paraId="4607A6BB"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Release hooks</w:t>
            </w:r>
          </w:p>
        </w:tc>
        <w:tc>
          <w:tcPr>
            <w:tcW w:w="7228" w:type="dxa"/>
          </w:tcPr>
          <w:p w14:paraId="2E941D24"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Inspect nose and C of G release hooks and controls as per manufacturer’s instructions.</w:t>
            </w:r>
          </w:p>
          <w:p w14:paraId="032EB351"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 xml:space="preserve">Check operational life against manufactures instruction (both calendar life and actuations) </w:t>
            </w:r>
          </w:p>
          <w:p w14:paraId="31A1D79C"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Carry out operational test. If more than one release hook or control is fitted check operation of all release hooks from all positions.</w:t>
            </w:r>
          </w:p>
        </w:tc>
        <w:tc>
          <w:tcPr>
            <w:tcW w:w="993" w:type="dxa"/>
          </w:tcPr>
          <w:p w14:paraId="28D94375" w14:textId="77777777" w:rsidR="00F25D43" w:rsidRPr="000855F1" w:rsidRDefault="00F25D43" w:rsidP="009B6A3E">
            <w:pPr>
              <w:tabs>
                <w:tab w:val="left" w:pos="720"/>
                <w:tab w:val="center" w:pos="4320"/>
                <w:tab w:val="right" w:pos="8640"/>
              </w:tabs>
              <w:rPr>
                <w:rFonts w:ascii="Arial" w:hAnsi="Arial" w:cs="Arial"/>
                <w:color w:val="000000"/>
                <w:sz w:val="16"/>
                <w:szCs w:val="16"/>
                <w:lang w:eastAsia="en-US"/>
              </w:rPr>
            </w:pPr>
          </w:p>
          <w:p w14:paraId="31FDAA6F"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p>
        </w:tc>
      </w:tr>
      <w:tr w:rsidR="00F25D43" w:rsidRPr="000855F1" w14:paraId="7860E394" w14:textId="77777777">
        <w:trPr>
          <w:cantSplit/>
        </w:trPr>
        <w:tc>
          <w:tcPr>
            <w:tcW w:w="709" w:type="dxa"/>
            <w:vAlign w:val="center"/>
          </w:tcPr>
          <w:p w14:paraId="2FCCBABA"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17</w:t>
            </w:r>
          </w:p>
        </w:tc>
        <w:tc>
          <w:tcPr>
            <w:tcW w:w="1844" w:type="dxa"/>
          </w:tcPr>
          <w:p w14:paraId="5C24421E"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Harnesses</w:t>
            </w:r>
          </w:p>
        </w:tc>
        <w:tc>
          <w:tcPr>
            <w:tcW w:w="7228" w:type="dxa"/>
          </w:tcPr>
          <w:p w14:paraId="76095CDA"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Inspect all harnesses for condition and wear of all fastenings, webbing and fittings. Check operation of release and adjustments. See BGA AMP manual Leaflet 4-8 for advice.</w:t>
            </w:r>
          </w:p>
        </w:tc>
        <w:tc>
          <w:tcPr>
            <w:tcW w:w="993" w:type="dxa"/>
          </w:tcPr>
          <w:p w14:paraId="603BFCDF" w14:textId="77777777" w:rsidR="00F25D43" w:rsidRPr="000855F1" w:rsidRDefault="00F25D43" w:rsidP="009B6A3E">
            <w:pPr>
              <w:tabs>
                <w:tab w:val="left" w:pos="720"/>
                <w:tab w:val="center" w:pos="4320"/>
                <w:tab w:val="right" w:pos="8640"/>
              </w:tabs>
              <w:rPr>
                <w:rFonts w:ascii="Arial" w:hAnsi="Arial" w:cs="Arial"/>
                <w:color w:val="000000"/>
                <w:sz w:val="16"/>
                <w:szCs w:val="16"/>
                <w:lang w:eastAsia="en-US"/>
              </w:rPr>
            </w:pPr>
          </w:p>
        </w:tc>
      </w:tr>
      <w:tr w:rsidR="00F25D43" w:rsidRPr="000855F1" w14:paraId="6A66BD6F" w14:textId="77777777">
        <w:trPr>
          <w:cantSplit/>
        </w:trPr>
        <w:tc>
          <w:tcPr>
            <w:tcW w:w="709" w:type="dxa"/>
            <w:vAlign w:val="center"/>
          </w:tcPr>
          <w:p w14:paraId="3807AC89"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18</w:t>
            </w:r>
          </w:p>
        </w:tc>
        <w:tc>
          <w:tcPr>
            <w:tcW w:w="1844" w:type="dxa"/>
          </w:tcPr>
          <w:p w14:paraId="1972E2B5"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Flight/Rudder pedal assemblies</w:t>
            </w:r>
          </w:p>
        </w:tc>
        <w:tc>
          <w:tcPr>
            <w:tcW w:w="7228" w:type="dxa"/>
          </w:tcPr>
          <w:p w14:paraId="676FF28C"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Inspect rudder pedal assemblies and adjusters</w:t>
            </w:r>
          </w:p>
        </w:tc>
        <w:tc>
          <w:tcPr>
            <w:tcW w:w="993" w:type="dxa"/>
          </w:tcPr>
          <w:p w14:paraId="4CB8D8EC" w14:textId="77777777" w:rsidR="00F25D43" w:rsidRPr="000855F1" w:rsidRDefault="00F25D43" w:rsidP="009B6A3E">
            <w:pPr>
              <w:tabs>
                <w:tab w:val="left" w:pos="720"/>
                <w:tab w:val="center" w:pos="4320"/>
                <w:tab w:val="right" w:pos="8640"/>
              </w:tabs>
              <w:rPr>
                <w:rFonts w:ascii="Arial" w:hAnsi="Arial" w:cs="Arial"/>
                <w:color w:val="000000"/>
                <w:sz w:val="16"/>
                <w:szCs w:val="16"/>
                <w:lang w:eastAsia="en-US"/>
              </w:rPr>
            </w:pPr>
          </w:p>
        </w:tc>
      </w:tr>
      <w:tr w:rsidR="00F25D43" w:rsidRPr="000855F1" w14:paraId="459F4615" w14:textId="77777777">
        <w:trPr>
          <w:cantSplit/>
        </w:trPr>
        <w:tc>
          <w:tcPr>
            <w:tcW w:w="709" w:type="dxa"/>
            <w:vAlign w:val="center"/>
          </w:tcPr>
          <w:p w14:paraId="027E3427"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19</w:t>
            </w:r>
          </w:p>
        </w:tc>
        <w:tc>
          <w:tcPr>
            <w:tcW w:w="1844" w:type="dxa"/>
          </w:tcPr>
          <w:p w14:paraId="3EA37411"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Rudder control circuit &amp; stops</w:t>
            </w:r>
          </w:p>
        </w:tc>
        <w:tc>
          <w:tcPr>
            <w:tcW w:w="7228" w:type="dxa"/>
          </w:tcPr>
          <w:p w14:paraId="1FA876FD"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Inspect rudder control rods/cables. Check that control stops are contacting and secure. Pay attention to wear and security of liners and cables in “S” tubes. Check rudder assembly, hinges, attachments and balance weights are secure</w:t>
            </w:r>
          </w:p>
        </w:tc>
        <w:tc>
          <w:tcPr>
            <w:tcW w:w="993" w:type="dxa"/>
          </w:tcPr>
          <w:p w14:paraId="1CE984FB" w14:textId="77777777" w:rsidR="00F25D43" w:rsidRPr="000855F1" w:rsidRDefault="00F25D43" w:rsidP="009B6A3E">
            <w:pPr>
              <w:tabs>
                <w:tab w:val="left" w:pos="720"/>
                <w:tab w:val="center" w:pos="4320"/>
                <w:tab w:val="right" w:pos="8640"/>
              </w:tabs>
              <w:rPr>
                <w:rFonts w:ascii="Arial" w:hAnsi="Arial" w:cs="Arial"/>
                <w:color w:val="000000"/>
                <w:sz w:val="16"/>
                <w:szCs w:val="16"/>
                <w:lang w:eastAsia="en-US"/>
              </w:rPr>
            </w:pPr>
          </w:p>
        </w:tc>
      </w:tr>
      <w:tr w:rsidR="00F25D43" w:rsidRPr="000855F1" w14:paraId="3BAF98AF" w14:textId="77777777">
        <w:trPr>
          <w:cantSplit/>
        </w:trPr>
        <w:tc>
          <w:tcPr>
            <w:tcW w:w="709" w:type="dxa"/>
            <w:vAlign w:val="center"/>
          </w:tcPr>
          <w:p w14:paraId="0A50769D"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lastRenderedPageBreak/>
              <w:t>20</w:t>
            </w:r>
          </w:p>
        </w:tc>
        <w:tc>
          <w:tcPr>
            <w:tcW w:w="1844" w:type="dxa"/>
          </w:tcPr>
          <w:p w14:paraId="4BE3167D"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Elevator control circuit &amp; stops</w:t>
            </w:r>
          </w:p>
        </w:tc>
        <w:tc>
          <w:tcPr>
            <w:tcW w:w="7228" w:type="dxa"/>
          </w:tcPr>
          <w:p w14:paraId="61E28EC0" w14:textId="77777777" w:rsidR="00F25D43" w:rsidRPr="000855F1" w:rsidRDefault="00F25D43" w:rsidP="00DE6947">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 xml:space="preserve">With the </w:t>
            </w:r>
            <w:proofErr w:type="spellStart"/>
            <w:r w:rsidRPr="000855F1">
              <w:rPr>
                <w:rFonts w:ascii="Arial" w:hAnsi="Arial" w:cs="Arial"/>
                <w:color w:val="000000"/>
                <w:sz w:val="16"/>
                <w:szCs w:val="16"/>
                <w:lang w:eastAsia="en-US"/>
              </w:rPr>
              <w:t>tailplane</w:t>
            </w:r>
            <w:proofErr w:type="spellEnd"/>
            <w:r w:rsidRPr="000855F1">
              <w:rPr>
                <w:rFonts w:ascii="Arial" w:hAnsi="Arial" w:cs="Arial"/>
                <w:color w:val="000000"/>
                <w:sz w:val="16"/>
                <w:szCs w:val="16"/>
                <w:lang w:eastAsia="en-US"/>
              </w:rPr>
              <w:t xml:space="preserve"> derigged, check </w:t>
            </w:r>
            <w:proofErr w:type="spellStart"/>
            <w:r w:rsidRPr="000855F1">
              <w:rPr>
                <w:rFonts w:ascii="Arial" w:hAnsi="Arial" w:cs="Arial"/>
                <w:color w:val="000000"/>
                <w:sz w:val="16"/>
                <w:szCs w:val="16"/>
                <w:lang w:eastAsia="en-US"/>
              </w:rPr>
              <w:t>tailplane</w:t>
            </w:r>
            <w:proofErr w:type="spellEnd"/>
            <w:r w:rsidRPr="000855F1">
              <w:rPr>
                <w:rFonts w:ascii="Arial" w:hAnsi="Arial" w:cs="Arial"/>
                <w:color w:val="000000"/>
                <w:sz w:val="16"/>
                <w:szCs w:val="16"/>
                <w:lang w:eastAsia="en-US"/>
              </w:rPr>
              <w:t xml:space="preserve"> attachments, Inspect elevator control rods/cables. Check that control stops are contacting and secure.  Inspect self-connecting control devices, Check gel </w:t>
            </w:r>
            <w:proofErr w:type="gramStart"/>
            <w:r w:rsidRPr="000855F1">
              <w:rPr>
                <w:rFonts w:ascii="Arial" w:hAnsi="Arial" w:cs="Arial"/>
                <w:color w:val="000000"/>
                <w:sz w:val="16"/>
                <w:szCs w:val="16"/>
                <w:lang w:eastAsia="en-US"/>
              </w:rPr>
              <w:t>coat,.</w:t>
            </w:r>
            <w:proofErr w:type="gramEnd"/>
          </w:p>
        </w:tc>
        <w:tc>
          <w:tcPr>
            <w:tcW w:w="993" w:type="dxa"/>
          </w:tcPr>
          <w:p w14:paraId="4B8B57AE" w14:textId="77777777" w:rsidR="00F25D43" w:rsidRPr="000855F1" w:rsidRDefault="00F25D43" w:rsidP="009B6A3E">
            <w:pPr>
              <w:tabs>
                <w:tab w:val="left" w:pos="720"/>
                <w:tab w:val="center" w:pos="4320"/>
                <w:tab w:val="right" w:pos="8640"/>
              </w:tabs>
              <w:rPr>
                <w:rFonts w:ascii="Arial" w:hAnsi="Arial" w:cs="Arial"/>
                <w:color w:val="000000"/>
                <w:sz w:val="16"/>
                <w:szCs w:val="16"/>
                <w:lang w:eastAsia="en-US"/>
              </w:rPr>
            </w:pPr>
          </w:p>
        </w:tc>
      </w:tr>
      <w:tr w:rsidR="00F25D43" w:rsidRPr="000855F1" w14:paraId="654183CD" w14:textId="77777777">
        <w:trPr>
          <w:cantSplit/>
        </w:trPr>
        <w:tc>
          <w:tcPr>
            <w:tcW w:w="709" w:type="dxa"/>
            <w:vAlign w:val="center"/>
          </w:tcPr>
          <w:p w14:paraId="5A814FAF"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21</w:t>
            </w:r>
          </w:p>
        </w:tc>
        <w:tc>
          <w:tcPr>
            <w:tcW w:w="1844" w:type="dxa"/>
          </w:tcPr>
          <w:p w14:paraId="2DDACBCF" w14:textId="77777777" w:rsidR="00F25D43" w:rsidRPr="000855F1" w:rsidRDefault="00F25D43" w:rsidP="005E1640">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Aileron control circuit &amp; stops</w:t>
            </w:r>
          </w:p>
        </w:tc>
        <w:tc>
          <w:tcPr>
            <w:tcW w:w="7228" w:type="dxa"/>
          </w:tcPr>
          <w:p w14:paraId="3DC998DE"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Inspect aileron control rods/cables Check that control stops are contacting and secure.</w:t>
            </w:r>
          </w:p>
          <w:p w14:paraId="79FA603A"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Inspect self-connecting control devices.</w:t>
            </w:r>
          </w:p>
        </w:tc>
        <w:tc>
          <w:tcPr>
            <w:tcW w:w="993" w:type="dxa"/>
          </w:tcPr>
          <w:p w14:paraId="154A7A46" w14:textId="77777777" w:rsidR="00F25D43" w:rsidRPr="000855F1" w:rsidRDefault="00F25D43" w:rsidP="009B6A3E">
            <w:pPr>
              <w:tabs>
                <w:tab w:val="left" w:pos="720"/>
                <w:tab w:val="center" w:pos="4320"/>
                <w:tab w:val="right" w:pos="8640"/>
              </w:tabs>
              <w:rPr>
                <w:rFonts w:ascii="Arial" w:hAnsi="Arial" w:cs="Arial"/>
                <w:color w:val="000000"/>
                <w:sz w:val="16"/>
                <w:szCs w:val="16"/>
                <w:lang w:eastAsia="en-US"/>
              </w:rPr>
            </w:pPr>
          </w:p>
        </w:tc>
      </w:tr>
      <w:tr w:rsidR="00F25D43" w:rsidRPr="000855F1" w14:paraId="7D9FA8BC" w14:textId="77777777">
        <w:trPr>
          <w:cantSplit/>
        </w:trPr>
        <w:tc>
          <w:tcPr>
            <w:tcW w:w="709" w:type="dxa"/>
            <w:vAlign w:val="center"/>
          </w:tcPr>
          <w:p w14:paraId="1D6A4E67"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22</w:t>
            </w:r>
          </w:p>
        </w:tc>
        <w:tc>
          <w:tcPr>
            <w:tcW w:w="1844" w:type="dxa"/>
          </w:tcPr>
          <w:p w14:paraId="124E93B9"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Flap control circuit and detents</w:t>
            </w:r>
          </w:p>
        </w:tc>
        <w:tc>
          <w:tcPr>
            <w:tcW w:w="7228" w:type="dxa"/>
          </w:tcPr>
          <w:p w14:paraId="6B85CC90"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 xml:space="preserve">Inspect flap control circuit, check any gas struts fitted work as specified, Check that all detents and springs in the flap circuit and handle operate correctly as specified by Manufacture and detents are not too excessively worn. </w:t>
            </w:r>
          </w:p>
        </w:tc>
        <w:tc>
          <w:tcPr>
            <w:tcW w:w="993" w:type="dxa"/>
          </w:tcPr>
          <w:p w14:paraId="07059E89" w14:textId="77777777" w:rsidR="00F25D43" w:rsidRPr="000855F1" w:rsidRDefault="00F25D43" w:rsidP="009B6A3E">
            <w:pPr>
              <w:tabs>
                <w:tab w:val="left" w:pos="720"/>
                <w:tab w:val="center" w:pos="4320"/>
                <w:tab w:val="right" w:pos="8640"/>
              </w:tabs>
              <w:rPr>
                <w:rFonts w:ascii="Arial" w:hAnsi="Arial" w:cs="Arial"/>
                <w:color w:val="000000"/>
                <w:sz w:val="16"/>
                <w:szCs w:val="16"/>
                <w:lang w:eastAsia="en-US"/>
              </w:rPr>
            </w:pPr>
            <w:r>
              <w:rPr>
                <w:rFonts w:ascii="Arial" w:hAnsi="Arial" w:cs="Arial"/>
                <w:color w:val="000000"/>
                <w:sz w:val="16"/>
                <w:szCs w:val="16"/>
                <w:lang w:eastAsia="en-US"/>
              </w:rPr>
              <w:t>N/A</w:t>
            </w:r>
          </w:p>
        </w:tc>
      </w:tr>
      <w:tr w:rsidR="00F25D43" w:rsidRPr="000855F1" w14:paraId="39348D24" w14:textId="77777777">
        <w:trPr>
          <w:cantSplit/>
        </w:trPr>
        <w:tc>
          <w:tcPr>
            <w:tcW w:w="709" w:type="dxa"/>
            <w:vAlign w:val="center"/>
          </w:tcPr>
          <w:p w14:paraId="711932A0"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23</w:t>
            </w:r>
          </w:p>
        </w:tc>
        <w:tc>
          <w:tcPr>
            <w:tcW w:w="1844" w:type="dxa"/>
          </w:tcPr>
          <w:p w14:paraId="6EB8078D"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Trimmer control circuit</w:t>
            </w:r>
          </w:p>
        </w:tc>
        <w:tc>
          <w:tcPr>
            <w:tcW w:w="7228" w:type="dxa"/>
          </w:tcPr>
          <w:p w14:paraId="2506ADED"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 xml:space="preserve">Inspect trimmer control rods/cables. Check friction/locking/connecting devices </w:t>
            </w:r>
          </w:p>
        </w:tc>
        <w:tc>
          <w:tcPr>
            <w:tcW w:w="993" w:type="dxa"/>
          </w:tcPr>
          <w:p w14:paraId="0C4B20C3" w14:textId="77777777" w:rsidR="00F25D43" w:rsidRPr="000855F1" w:rsidRDefault="00F25D43" w:rsidP="009B6A3E">
            <w:pPr>
              <w:tabs>
                <w:tab w:val="left" w:pos="720"/>
                <w:tab w:val="center" w:pos="4320"/>
                <w:tab w:val="right" w:pos="8640"/>
              </w:tabs>
              <w:rPr>
                <w:rFonts w:ascii="Arial" w:hAnsi="Arial" w:cs="Arial"/>
                <w:color w:val="000000"/>
                <w:sz w:val="16"/>
                <w:szCs w:val="16"/>
                <w:lang w:eastAsia="en-US"/>
              </w:rPr>
            </w:pPr>
          </w:p>
        </w:tc>
      </w:tr>
      <w:tr w:rsidR="00F25D43" w:rsidRPr="000855F1" w14:paraId="768037F6" w14:textId="77777777">
        <w:trPr>
          <w:cantSplit/>
        </w:trPr>
        <w:tc>
          <w:tcPr>
            <w:tcW w:w="709" w:type="dxa"/>
            <w:vAlign w:val="center"/>
          </w:tcPr>
          <w:p w14:paraId="30176FAD"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24</w:t>
            </w:r>
          </w:p>
        </w:tc>
        <w:tc>
          <w:tcPr>
            <w:tcW w:w="1844" w:type="dxa"/>
          </w:tcPr>
          <w:p w14:paraId="0E241246"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Air brake control circuit</w:t>
            </w:r>
          </w:p>
        </w:tc>
        <w:tc>
          <w:tcPr>
            <w:tcW w:w="7228" w:type="dxa"/>
          </w:tcPr>
          <w:p w14:paraId="18DDB36A"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Inspect air brake control rods/cables/be</w:t>
            </w:r>
            <w:r w:rsidR="00127CDE">
              <w:rPr>
                <w:rFonts w:ascii="Arial" w:hAnsi="Arial" w:cs="Arial"/>
                <w:color w:val="000000"/>
                <w:sz w:val="16"/>
                <w:szCs w:val="16"/>
                <w:lang w:eastAsia="en-US"/>
              </w:rPr>
              <w:t>l</w:t>
            </w:r>
            <w:r w:rsidRPr="000855F1">
              <w:rPr>
                <w:rFonts w:ascii="Arial" w:hAnsi="Arial" w:cs="Arial"/>
                <w:color w:val="000000"/>
                <w:sz w:val="16"/>
                <w:szCs w:val="16"/>
                <w:lang w:eastAsia="en-US"/>
              </w:rPr>
              <w:t>l</w:t>
            </w:r>
            <w:r w:rsidR="00127CDE">
              <w:rPr>
                <w:rFonts w:ascii="Arial" w:hAnsi="Arial" w:cs="Arial"/>
                <w:color w:val="000000"/>
                <w:sz w:val="16"/>
                <w:szCs w:val="16"/>
                <w:lang w:eastAsia="en-US"/>
              </w:rPr>
              <w:t xml:space="preserve"> </w:t>
            </w:r>
            <w:r w:rsidRPr="000855F1">
              <w:rPr>
                <w:rFonts w:ascii="Arial" w:hAnsi="Arial" w:cs="Arial"/>
                <w:color w:val="000000"/>
                <w:sz w:val="16"/>
                <w:szCs w:val="16"/>
                <w:lang w:eastAsia="en-US"/>
              </w:rPr>
              <w:t>cranks/bracket. Check friction/locking device (if fitted) Inspect self-connecting control devices.</w:t>
            </w:r>
          </w:p>
        </w:tc>
        <w:tc>
          <w:tcPr>
            <w:tcW w:w="993" w:type="dxa"/>
          </w:tcPr>
          <w:p w14:paraId="0C38B4E4" w14:textId="77777777" w:rsidR="00F25D43" w:rsidRPr="000855F1" w:rsidRDefault="00F25D43" w:rsidP="009B6A3E">
            <w:pPr>
              <w:tabs>
                <w:tab w:val="left" w:pos="720"/>
                <w:tab w:val="center" w:pos="4320"/>
                <w:tab w:val="right" w:pos="8640"/>
              </w:tabs>
              <w:rPr>
                <w:rFonts w:ascii="Arial" w:hAnsi="Arial" w:cs="Arial"/>
                <w:color w:val="000000"/>
                <w:sz w:val="16"/>
                <w:szCs w:val="16"/>
                <w:lang w:eastAsia="en-US"/>
              </w:rPr>
            </w:pPr>
          </w:p>
        </w:tc>
      </w:tr>
      <w:tr w:rsidR="00F25D43" w:rsidRPr="000855F1" w14:paraId="1AAE8E21" w14:textId="77777777">
        <w:trPr>
          <w:cantSplit/>
        </w:trPr>
        <w:tc>
          <w:tcPr>
            <w:tcW w:w="709" w:type="dxa"/>
            <w:vAlign w:val="center"/>
          </w:tcPr>
          <w:p w14:paraId="2FEFCDDB"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25</w:t>
            </w:r>
          </w:p>
        </w:tc>
        <w:tc>
          <w:tcPr>
            <w:tcW w:w="1844" w:type="dxa"/>
          </w:tcPr>
          <w:p w14:paraId="1DB91D35"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Wheel brake control circuit</w:t>
            </w:r>
          </w:p>
        </w:tc>
        <w:tc>
          <w:tcPr>
            <w:tcW w:w="7228" w:type="dxa"/>
          </w:tcPr>
          <w:p w14:paraId="61A23B24"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Inspect wheel brake control rods/cables. If combined with air brake, ensure correct rigging relationship and you c</w:t>
            </w:r>
            <w:r>
              <w:rPr>
                <w:rFonts w:ascii="Arial" w:hAnsi="Arial" w:cs="Arial"/>
                <w:color w:val="000000"/>
                <w:sz w:val="16"/>
                <w:szCs w:val="16"/>
                <w:lang w:eastAsia="en-US"/>
              </w:rPr>
              <w:t xml:space="preserve">an still achieve full airbrake. Check parking brake operation </w:t>
            </w:r>
            <w:r w:rsidRPr="000855F1">
              <w:rPr>
                <w:rFonts w:ascii="Arial" w:hAnsi="Arial" w:cs="Arial"/>
                <w:color w:val="000000"/>
                <w:sz w:val="16"/>
                <w:szCs w:val="16"/>
                <w:lang w:eastAsia="en-US"/>
              </w:rPr>
              <w:t>(if fitted)</w:t>
            </w:r>
          </w:p>
        </w:tc>
        <w:tc>
          <w:tcPr>
            <w:tcW w:w="993" w:type="dxa"/>
          </w:tcPr>
          <w:p w14:paraId="27C3B975" w14:textId="77777777" w:rsidR="00F25D43" w:rsidRPr="000855F1" w:rsidRDefault="00F25D43" w:rsidP="009B6A3E">
            <w:pPr>
              <w:tabs>
                <w:tab w:val="left" w:pos="720"/>
                <w:tab w:val="center" w:pos="4320"/>
                <w:tab w:val="right" w:pos="8640"/>
              </w:tabs>
              <w:rPr>
                <w:rFonts w:ascii="Arial" w:hAnsi="Arial" w:cs="Arial"/>
                <w:color w:val="000000"/>
                <w:sz w:val="16"/>
                <w:szCs w:val="16"/>
                <w:lang w:eastAsia="en-US"/>
              </w:rPr>
            </w:pPr>
          </w:p>
        </w:tc>
      </w:tr>
      <w:tr w:rsidR="00F25D43" w:rsidRPr="000855F1" w14:paraId="1E6EAA16" w14:textId="77777777">
        <w:trPr>
          <w:cantSplit/>
        </w:trPr>
        <w:tc>
          <w:tcPr>
            <w:tcW w:w="709" w:type="dxa"/>
            <w:vAlign w:val="center"/>
          </w:tcPr>
          <w:p w14:paraId="358F4C8C"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26</w:t>
            </w:r>
          </w:p>
        </w:tc>
        <w:tc>
          <w:tcPr>
            <w:tcW w:w="1844" w:type="dxa"/>
          </w:tcPr>
          <w:p w14:paraId="5578786A"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Instrument panel assemblies</w:t>
            </w:r>
          </w:p>
        </w:tc>
        <w:tc>
          <w:tcPr>
            <w:tcW w:w="7228" w:type="dxa"/>
          </w:tcPr>
          <w:p w14:paraId="09B06762"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Inspect instrument panel and all instruments/equipment. Check that instrument readings are consistent with ambient conditions. Check marking of all switches, circuit breakers and fuses are correctly labelled. Registration is displayed on instrument panel.</w:t>
            </w:r>
          </w:p>
          <w:p w14:paraId="4F7ACB28"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 xml:space="preserve">Check operation of all installed equipment as possible </w:t>
            </w:r>
            <w:proofErr w:type="spellStart"/>
            <w:r w:rsidRPr="000855F1">
              <w:rPr>
                <w:rFonts w:ascii="Arial" w:hAnsi="Arial" w:cs="Arial"/>
                <w:color w:val="000000"/>
                <w:sz w:val="16"/>
                <w:szCs w:val="16"/>
                <w:lang w:eastAsia="en-US"/>
              </w:rPr>
              <w:t>i.a.w</w:t>
            </w:r>
            <w:proofErr w:type="spellEnd"/>
            <w:r w:rsidRPr="000855F1">
              <w:rPr>
                <w:rFonts w:ascii="Arial" w:hAnsi="Arial" w:cs="Arial"/>
                <w:color w:val="000000"/>
                <w:sz w:val="16"/>
                <w:szCs w:val="16"/>
                <w:lang w:eastAsia="en-US"/>
              </w:rPr>
              <w:t>. Manufacturer’s instructions</w:t>
            </w:r>
          </w:p>
          <w:p w14:paraId="34D08BFB"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Check all instruments are marked as required by Flight manual.</w:t>
            </w:r>
          </w:p>
        </w:tc>
        <w:tc>
          <w:tcPr>
            <w:tcW w:w="993" w:type="dxa"/>
          </w:tcPr>
          <w:p w14:paraId="3F96FCD7" w14:textId="77777777" w:rsidR="00F25D43" w:rsidRPr="000855F1" w:rsidRDefault="00F25D43" w:rsidP="009B6A3E">
            <w:pPr>
              <w:tabs>
                <w:tab w:val="left" w:pos="720"/>
                <w:tab w:val="center" w:pos="4320"/>
                <w:tab w:val="right" w:pos="8640"/>
              </w:tabs>
              <w:rPr>
                <w:rFonts w:ascii="Arial" w:hAnsi="Arial" w:cs="Arial"/>
                <w:color w:val="000000"/>
                <w:sz w:val="16"/>
                <w:szCs w:val="16"/>
                <w:lang w:eastAsia="en-US"/>
              </w:rPr>
            </w:pPr>
          </w:p>
        </w:tc>
      </w:tr>
      <w:tr w:rsidR="00F25D43" w:rsidRPr="000855F1" w14:paraId="62F43CF6" w14:textId="77777777">
        <w:trPr>
          <w:cantSplit/>
        </w:trPr>
        <w:tc>
          <w:tcPr>
            <w:tcW w:w="709" w:type="dxa"/>
            <w:vAlign w:val="center"/>
          </w:tcPr>
          <w:p w14:paraId="167FC9A3"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27</w:t>
            </w:r>
          </w:p>
        </w:tc>
        <w:tc>
          <w:tcPr>
            <w:tcW w:w="1844" w:type="dxa"/>
          </w:tcPr>
          <w:p w14:paraId="3F673C2B"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Pitot/static system</w:t>
            </w:r>
          </w:p>
        </w:tc>
        <w:tc>
          <w:tcPr>
            <w:tcW w:w="7228" w:type="dxa"/>
          </w:tcPr>
          <w:p w14:paraId="767C222C"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Inspect pitot probes, static ports all tubing (as accessible) for security, damage, cleanliness, kinking and condition. Drain any water from condensate drains. Perform system leak check.</w:t>
            </w:r>
          </w:p>
        </w:tc>
        <w:tc>
          <w:tcPr>
            <w:tcW w:w="993" w:type="dxa"/>
          </w:tcPr>
          <w:p w14:paraId="1337E90C" w14:textId="77777777" w:rsidR="00F25D43" w:rsidRPr="000855F1" w:rsidRDefault="00F25D43" w:rsidP="009B6A3E">
            <w:pPr>
              <w:tabs>
                <w:tab w:val="left" w:pos="720"/>
                <w:tab w:val="center" w:pos="4320"/>
                <w:tab w:val="right" w:pos="8640"/>
              </w:tabs>
              <w:rPr>
                <w:rFonts w:ascii="Arial" w:hAnsi="Arial" w:cs="Arial"/>
                <w:color w:val="000000"/>
                <w:sz w:val="16"/>
                <w:szCs w:val="16"/>
                <w:lang w:eastAsia="en-US"/>
              </w:rPr>
            </w:pPr>
          </w:p>
        </w:tc>
      </w:tr>
      <w:tr w:rsidR="00F25D43" w:rsidRPr="000855F1" w14:paraId="34835EFF" w14:textId="77777777">
        <w:trPr>
          <w:cantSplit/>
        </w:trPr>
        <w:tc>
          <w:tcPr>
            <w:tcW w:w="709" w:type="dxa"/>
            <w:vAlign w:val="center"/>
          </w:tcPr>
          <w:p w14:paraId="4ED38DC5"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28</w:t>
            </w:r>
          </w:p>
        </w:tc>
        <w:tc>
          <w:tcPr>
            <w:tcW w:w="1844" w:type="dxa"/>
          </w:tcPr>
          <w:p w14:paraId="24F2A7B1"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Pr>
                <w:rFonts w:ascii="Arial" w:hAnsi="Arial" w:cs="Arial"/>
                <w:b/>
                <w:bCs/>
                <w:color w:val="000000"/>
                <w:sz w:val="16"/>
                <w:szCs w:val="16"/>
                <w:lang w:eastAsia="en-US"/>
              </w:rPr>
              <w:t>ASI operational check</w:t>
            </w:r>
          </w:p>
        </w:tc>
        <w:tc>
          <w:tcPr>
            <w:tcW w:w="7228" w:type="dxa"/>
          </w:tcPr>
          <w:p w14:paraId="0C180513"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Pr>
                <w:rFonts w:ascii="Arial" w:hAnsi="Arial" w:cs="Arial"/>
                <w:color w:val="000000"/>
                <w:sz w:val="16"/>
                <w:szCs w:val="16"/>
                <w:lang w:eastAsia="en-US"/>
              </w:rPr>
              <w:t>Carry out accuracy</w:t>
            </w:r>
            <w:r w:rsidRPr="000855F1">
              <w:rPr>
                <w:rFonts w:ascii="Arial" w:hAnsi="Arial" w:cs="Arial"/>
                <w:color w:val="000000"/>
                <w:sz w:val="16"/>
                <w:szCs w:val="16"/>
                <w:lang w:eastAsia="en-US"/>
              </w:rPr>
              <w:t xml:space="preserve"> of the airspeed indicator (in situ permissible) </w:t>
            </w:r>
            <w:proofErr w:type="spellStart"/>
            <w:r w:rsidRPr="000855F1">
              <w:rPr>
                <w:rFonts w:ascii="Arial" w:hAnsi="Arial" w:cs="Arial"/>
                <w:color w:val="000000"/>
                <w:sz w:val="16"/>
                <w:szCs w:val="16"/>
                <w:lang w:eastAsia="en-US"/>
              </w:rPr>
              <w:t>i.a.w</w:t>
            </w:r>
            <w:proofErr w:type="spellEnd"/>
            <w:r w:rsidRPr="000855F1">
              <w:rPr>
                <w:rFonts w:ascii="Arial" w:hAnsi="Arial" w:cs="Arial"/>
                <w:color w:val="000000"/>
                <w:sz w:val="16"/>
                <w:szCs w:val="16"/>
                <w:lang w:eastAsia="en-US"/>
              </w:rPr>
              <w:t>. manufacturer’s instructions (Use manufacturers limits. If Not avail. Max error 2 knots). Ensure colour coding has been applied if required in flight manual.</w:t>
            </w:r>
          </w:p>
        </w:tc>
        <w:tc>
          <w:tcPr>
            <w:tcW w:w="993" w:type="dxa"/>
          </w:tcPr>
          <w:p w14:paraId="1087603B" w14:textId="77777777" w:rsidR="00F25D43" w:rsidRPr="000855F1" w:rsidRDefault="00F25D43" w:rsidP="009B6A3E">
            <w:pPr>
              <w:tabs>
                <w:tab w:val="left" w:pos="720"/>
                <w:tab w:val="center" w:pos="4320"/>
                <w:tab w:val="right" w:pos="8640"/>
              </w:tabs>
              <w:rPr>
                <w:rFonts w:ascii="Arial" w:hAnsi="Arial" w:cs="Arial"/>
                <w:color w:val="000000"/>
                <w:sz w:val="16"/>
                <w:szCs w:val="16"/>
                <w:lang w:eastAsia="en-US"/>
              </w:rPr>
            </w:pPr>
          </w:p>
        </w:tc>
      </w:tr>
      <w:tr w:rsidR="00F25D43" w:rsidRPr="000855F1" w14:paraId="59637C96" w14:textId="77777777">
        <w:trPr>
          <w:cantSplit/>
        </w:trPr>
        <w:tc>
          <w:tcPr>
            <w:tcW w:w="709" w:type="dxa"/>
            <w:vAlign w:val="center"/>
          </w:tcPr>
          <w:p w14:paraId="2EE032E1"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29</w:t>
            </w:r>
          </w:p>
        </w:tc>
        <w:tc>
          <w:tcPr>
            <w:tcW w:w="1844" w:type="dxa"/>
          </w:tcPr>
          <w:p w14:paraId="6A0CBE33"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Altimeter datum</w:t>
            </w:r>
          </w:p>
        </w:tc>
        <w:tc>
          <w:tcPr>
            <w:tcW w:w="7228" w:type="dxa"/>
          </w:tcPr>
          <w:p w14:paraId="05E989EA"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Check barometric sub scale. (max. error 2 Mb)</w:t>
            </w:r>
          </w:p>
        </w:tc>
        <w:tc>
          <w:tcPr>
            <w:tcW w:w="993" w:type="dxa"/>
          </w:tcPr>
          <w:p w14:paraId="6B5C923F" w14:textId="77777777" w:rsidR="00F25D43" w:rsidRPr="000855F1" w:rsidRDefault="00F25D43" w:rsidP="009B6A3E">
            <w:pPr>
              <w:tabs>
                <w:tab w:val="left" w:pos="720"/>
                <w:tab w:val="center" w:pos="4320"/>
                <w:tab w:val="right" w:pos="8640"/>
              </w:tabs>
              <w:rPr>
                <w:rFonts w:ascii="Arial" w:hAnsi="Arial" w:cs="Arial"/>
                <w:color w:val="000000"/>
                <w:sz w:val="16"/>
                <w:szCs w:val="16"/>
                <w:lang w:eastAsia="en-US"/>
              </w:rPr>
            </w:pPr>
          </w:p>
        </w:tc>
      </w:tr>
      <w:tr w:rsidR="00F25D43" w:rsidRPr="000855F1" w14:paraId="5C19DECB" w14:textId="77777777">
        <w:trPr>
          <w:cantSplit/>
        </w:trPr>
        <w:tc>
          <w:tcPr>
            <w:tcW w:w="709" w:type="dxa"/>
            <w:vAlign w:val="center"/>
          </w:tcPr>
          <w:p w14:paraId="58AF7084"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30</w:t>
            </w:r>
          </w:p>
        </w:tc>
        <w:tc>
          <w:tcPr>
            <w:tcW w:w="1844" w:type="dxa"/>
          </w:tcPr>
          <w:p w14:paraId="5D7C529D"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Electrical installation/ fuses/trips</w:t>
            </w:r>
          </w:p>
        </w:tc>
        <w:tc>
          <w:tcPr>
            <w:tcW w:w="7228" w:type="dxa"/>
          </w:tcPr>
          <w:p w14:paraId="057A4900"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Check all electrical wiring for condition. Check for signs of overheating and poor connections. Check fuses/trips for condition and correct rating.</w:t>
            </w:r>
          </w:p>
        </w:tc>
        <w:tc>
          <w:tcPr>
            <w:tcW w:w="993" w:type="dxa"/>
          </w:tcPr>
          <w:p w14:paraId="3F4F310F" w14:textId="77777777" w:rsidR="00F25D43" w:rsidRPr="000855F1" w:rsidRDefault="00F25D43" w:rsidP="009B6A3E">
            <w:pPr>
              <w:tabs>
                <w:tab w:val="left" w:pos="720"/>
                <w:tab w:val="center" w:pos="4320"/>
                <w:tab w:val="right" w:pos="8640"/>
              </w:tabs>
              <w:rPr>
                <w:rFonts w:ascii="Arial" w:hAnsi="Arial" w:cs="Arial"/>
                <w:color w:val="000000"/>
                <w:sz w:val="16"/>
                <w:szCs w:val="16"/>
                <w:lang w:eastAsia="en-US"/>
              </w:rPr>
            </w:pPr>
          </w:p>
        </w:tc>
      </w:tr>
      <w:tr w:rsidR="00F25D43" w:rsidRPr="000855F1" w14:paraId="3DCD9607" w14:textId="77777777">
        <w:trPr>
          <w:cantSplit/>
        </w:trPr>
        <w:tc>
          <w:tcPr>
            <w:tcW w:w="709" w:type="dxa"/>
            <w:vAlign w:val="center"/>
          </w:tcPr>
          <w:p w14:paraId="6785037C"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31</w:t>
            </w:r>
          </w:p>
        </w:tc>
        <w:tc>
          <w:tcPr>
            <w:tcW w:w="1844" w:type="dxa"/>
          </w:tcPr>
          <w:p w14:paraId="74E3A1E8"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Battery</w:t>
            </w:r>
          </w:p>
        </w:tc>
        <w:tc>
          <w:tcPr>
            <w:tcW w:w="7228" w:type="dxa"/>
          </w:tcPr>
          <w:p w14:paraId="5BC736C4"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 xml:space="preserve">Check battery mounting for security and operation of clamp. Check for evidence of electrolyte spillage and corrosion. Check that battery has the correct main fuse fitted. </w:t>
            </w:r>
          </w:p>
          <w:p w14:paraId="048CF637"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 xml:space="preserve">It is recommended to carry out battery capacity test on gliders equipped with radio, used for cross-country, airways or competition flying. Note: In accordance with equipment manufacturer’s recommendations where capacity checks are recommended by the equipment manufacturer. </w:t>
            </w:r>
            <w:r>
              <w:rPr>
                <w:rFonts w:ascii="Arial" w:hAnsi="Arial" w:cs="Arial"/>
                <w:color w:val="000000"/>
                <w:sz w:val="16"/>
                <w:szCs w:val="16"/>
                <w:lang w:eastAsia="en-US"/>
              </w:rPr>
              <w:t>See BGA AMP manual leaflet 4-9.</w:t>
            </w:r>
          </w:p>
        </w:tc>
        <w:tc>
          <w:tcPr>
            <w:tcW w:w="993" w:type="dxa"/>
          </w:tcPr>
          <w:p w14:paraId="2ECE5CDF" w14:textId="77777777" w:rsidR="00F25D43" w:rsidRPr="000855F1" w:rsidRDefault="00F25D43" w:rsidP="009B6A3E">
            <w:pPr>
              <w:tabs>
                <w:tab w:val="left" w:pos="720"/>
                <w:tab w:val="center" w:pos="4320"/>
                <w:tab w:val="right" w:pos="8640"/>
              </w:tabs>
              <w:rPr>
                <w:rFonts w:ascii="Arial" w:hAnsi="Arial" w:cs="Arial"/>
                <w:color w:val="000000"/>
                <w:sz w:val="16"/>
                <w:szCs w:val="16"/>
                <w:lang w:eastAsia="en-US"/>
              </w:rPr>
            </w:pPr>
          </w:p>
        </w:tc>
      </w:tr>
      <w:tr w:rsidR="00F25D43" w:rsidRPr="000855F1" w14:paraId="447722E5" w14:textId="77777777">
        <w:trPr>
          <w:cantSplit/>
        </w:trPr>
        <w:tc>
          <w:tcPr>
            <w:tcW w:w="709" w:type="dxa"/>
            <w:vAlign w:val="center"/>
          </w:tcPr>
          <w:p w14:paraId="13015B2B"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32</w:t>
            </w:r>
          </w:p>
        </w:tc>
        <w:tc>
          <w:tcPr>
            <w:tcW w:w="1844" w:type="dxa"/>
          </w:tcPr>
          <w:p w14:paraId="3613452E"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Oxygen systems</w:t>
            </w:r>
          </w:p>
        </w:tc>
        <w:tc>
          <w:tcPr>
            <w:tcW w:w="7228" w:type="dxa"/>
          </w:tcPr>
          <w:p w14:paraId="1C51D745"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 xml:space="preserve">Inspect oxygen system.   Check bottle hydrostatic test date expiry </w:t>
            </w:r>
            <w:proofErr w:type="spellStart"/>
            <w:r w:rsidRPr="000855F1">
              <w:rPr>
                <w:rFonts w:ascii="Arial" w:hAnsi="Arial" w:cs="Arial"/>
                <w:color w:val="000000"/>
                <w:sz w:val="16"/>
                <w:szCs w:val="16"/>
                <w:lang w:eastAsia="en-US"/>
              </w:rPr>
              <w:t>i.a.w</w:t>
            </w:r>
            <w:proofErr w:type="spellEnd"/>
            <w:r w:rsidRPr="000855F1">
              <w:rPr>
                <w:rFonts w:ascii="Arial" w:hAnsi="Arial" w:cs="Arial"/>
                <w:color w:val="000000"/>
                <w:sz w:val="16"/>
                <w:szCs w:val="16"/>
                <w:lang w:eastAsia="en-US"/>
              </w:rPr>
              <w:t>. Manufacturers recommendations. Ensure that bottle is not completely empty (200psi min) refill with aviator’s oxygen only. Clean masks and regulators with approved cleaning wipes.</w:t>
            </w:r>
          </w:p>
          <w:p w14:paraId="0ABC3894"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Ensure that oxygen installation is recorded on weight and C of G schedule. Check all instruments are marked as required by Flight manual</w:t>
            </w:r>
          </w:p>
          <w:p w14:paraId="71D33651"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CAUTION: OBSERVE ALL SAFETY PRECAUTIONS</w:t>
            </w:r>
          </w:p>
        </w:tc>
        <w:tc>
          <w:tcPr>
            <w:tcW w:w="993" w:type="dxa"/>
          </w:tcPr>
          <w:p w14:paraId="4ED7B63D" w14:textId="77777777" w:rsidR="00F25D43" w:rsidRPr="000855F1" w:rsidRDefault="00F25D43" w:rsidP="009B6A3E">
            <w:pPr>
              <w:tabs>
                <w:tab w:val="left" w:pos="720"/>
                <w:tab w:val="center" w:pos="4320"/>
                <w:tab w:val="right" w:pos="8640"/>
              </w:tabs>
              <w:rPr>
                <w:rFonts w:ascii="Arial" w:hAnsi="Arial" w:cs="Arial"/>
                <w:color w:val="000000"/>
                <w:sz w:val="16"/>
                <w:szCs w:val="16"/>
                <w:lang w:eastAsia="en-US"/>
              </w:rPr>
            </w:pPr>
            <w:r>
              <w:rPr>
                <w:rFonts w:ascii="Arial" w:hAnsi="Arial" w:cs="Arial"/>
                <w:color w:val="000000"/>
                <w:sz w:val="16"/>
                <w:szCs w:val="16"/>
                <w:lang w:eastAsia="en-US"/>
              </w:rPr>
              <w:t>N/A</w:t>
            </w:r>
          </w:p>
        </w:tc>
      </w:tr>
      <w:tr w:rsidR="00F25D43" w:rsidRPr="000855F1" w14:paraId="69ACB253" w14:textId="77777777">
        <w:trPr>
          <w:cantSplit/>
        </w:trPr>
        <w:tc>
          <w:tcPr>
            <w:tcW w:w="709" w:type="dxa"/>
            <w:vAlign w:val="center"/>
          </w:tcPr>
          <w:p w14:paraId="298271C7"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33</w:t>
            </w:r>
          </w:p>
        </w:tc>
        <w:tc>
          <w:tcPr>
            <w:tcW w:w="1844" w:type="dxa"/>
          </w:tcPr>
          <w:p w14:paraId="0C5396D1" w14:textId="77777777" w:rsidR="00F25D43" w:rsidRPr="000855F1" w:rsidRDefault="00F25D43" w:rsidP="005E1640">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 xml:space="preserve">Radio installations and placards, </w:t>
            </w:r>
          </w:p>
        </w:tc>
        <w:tc>
          <w:tcPr>
            <w:tcW w:w="7228" w:type="dxa"/>
          </w:tcPr>
          <w:p w14:paraId="7DCD9A40"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Check radio installation, microphones, speakers and intercom if fitted. Check that call sign placard is installed. Check aircraft registration placard is visible near radio.</w:t>
            </w:r>
          </w:p>
          <w:p w14:paraId="53A390A5" w14:textId="77777777" w:rsidR="00F25D43" w:rsidRPr="000855F1" w:rsidRDefault="00F25D43" w:rsidP="005E1640">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Carry out radio ground function test. Re</w:t>
            </w:r>
            <w:r>
              <w:rPr>
                <w:rFonts w:ascii="Arial" w:hAnsi="Arial" w:cs="Arial"/>
                <w:color w:val="000000"/>
                <w:sz w:val="16"/>
                <w:szCs w:val="16"/>
                <w:lang w:eastAsia="en-US"/>
              </w:rPr>
              <w:t xml:space="preserve">cord type fitted. All avionics </w:t>
            </w:r>
            <w:r w:rsidRPr="000855F1">
              <w:rPr>
                <w:rFonts w:ascii="Arial" w:hAnsi="Arial" w:cs="Arial"/>
                <w:color w:val="000000"/>
                <w:sz w:val="16"/>
                <w:szCs w:val="16"/>
                <w:lang w:eastAsia="en-US"/>
              </w:rPr>
              <w:t xml:space="preserve"> to be maintained as per the manufacturer’s instructions and applicable ADs.  </w:t>
            </w:r>
          </w:p>
        </w:tc>
        <w:tc>
          <w:tcPr>
            <w:tcW w:w="993" w:type="dxa"/>
          </w:tcPr>
          <w:p w14:paraId="44F0EC79" w14:textId="77777777" w:rsidR="00F25D43" w:rsidRPr="000855F1" w:rsidRDefault="00F25D43" w:rsidP="009B6A3E">
            <w:pPr>
              <w:tabs>
                <w:tab w:val="left" w:pos="720"/>
                <w:tab w:val="center" w:pos="4320"/>
                <w:tab w:val="right" w:pos="8640"/>
              </w:tabs>
              <w:rPr>
                <w:rFonts w:ascii="Arial" w:hAnsi="Arial" w:cs="Arial"/>
                <w:color w:val="000000"/>
                <w:sz w:val="16"/>
                <w:szCs w:val="16"/>
                <w:lang w:eastAsia="en-US"/>
              </w:rPr>
            </w:pPr>
          </w:p>
        </w:tc>
      </w:tr>
      <w:tr w:rsidR="00F25D43" w:rsidRPr="000855F1" w14:paraId="1CBDB8A4" w14:textId="77777777">
        <w:trPr>
          <w:cantSplit/>
        </w:trPr>
        <w:tc>
          <w:tcPr>
            <w:tcW w:w="709" w:type="dxa"/>
            <w:vAlign w:val="center"/>
          </w:tcPr>
          <w:p w14:paraId="21420839"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34</w:t>
            </w:r>
          </w:p>
        </w:tc>
        <w:tc>
          <w:tcPr>
            <w:tcW w:w="1844" w:type="dxa"/>
          </w:tcPr>
          <w:p w14:paraId="7D424606"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Radio frequency check</w:t>
            </w:r>
          </w:p>
        </w:tc>
        <w:tc>
          <w:tcPr>
            <w:tcW w:w="7228" w:type="dxa"/>
          </w:tcPr>
          <w:p w14:paraId="728553C8"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48-month frequency tolerance check. (Not required for modern 720/760 or later channel transceivers)</w:t>
            </w:r>
          </w:p>
        </w:tc>
        <w:tc>
          <w:tcPr>
            <w:tcW w:w="993" w:type="dxa"/>
          </w:tcPr>
          <w:p w14:paraId="7FEC0661" w14:textId="77777777" w:rsidR="00F25D43" w:rsidRPr="000855F1" w:rsidRDefault="00F25D43" w:rsidP="009B6A3E">
            <w:pPr>
              <w:tabs>
                <w:tab w:val="left" w:pos="720"/>
                <w:tab w:val="center" w:pos="4320"/>
                <w:tab w:val="right" w:pos="8640"/>
              </w:tabs>
              <w:rPr>
                <w:rFonts w:ascii="Arial" w:hAnsi="Arial" w:cs="Arial"/>
                <w:color w:val="000000"/>
                <w:sz w:val="16"/>
                <w:szCs w:val="16"/>
                <w:lang w:eastAsia="en-US"/>
              </w:rPr>
            </w:pPr>
            <w:r>
              <w:rPr>
                <w:rFonts w:ascii="Arial" w:hAnsi="Arial" w:cs="Arial"/>
                <w:color w:val="000000"/>
                <w:sz w:val="16"/>
                <w:szCs w:val="16"/>
                <w:lang w:eastAsia="en-US"/>
              </w:rPr>
              <w:t>N/A</w:t>
            </w:r>
          </w:p>
        </w:tc>
      </w:tr>
      <w:tr w:rsidR="00F25D43" w:rsidRPr="000855F1" w14:paraId="388BAA5D" w14:textId="77777777">
        <w:trPr>
          <w:cantSplit/>
        </w:trPr>
        <w:tc>
          <w:tcPr>
            <w:tcW w:w="709" w:type="dxa"/>
            <w:vAlign w:val="center"/>
          </w:tcPr>
          <w:p w14:paraId="356139BB"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35</w:t>
            </w:r>
          </w:p>
        </w:tc>
        <w:tc>
          <w:tcPr>
            <w:tcW w:w="1844" w:type="dxa"/>
          </w:tcPr>
          <w:p w14:paraId="6DF07FB7"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Removable ballast</w:t>
            </w:r>
          </w:p>
        </w:tc>
        <w:tc>
          <w:tcPr>
            <w:tcW w:w="7228" w:type="dxa"/>
          </w:tcPr>
          <w:p w14:paraId="3E6085F1"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 xml:space="preserve">Check removable ballast mountings and securing devices for condition. Check that ballast weights are painted a conspicuous colour. Check that prevision is made for the ballast on the loading placard. Check that the ballast arrangements as configured are supported by the Flight manual (technical notes often require flight manual amendments) </w:t>
            </w:r>
          </w:p>
        </w:tc>
        <w:tc>
          <w:tcPr>
            <w:tcW w:w="993" w:type="dxa"/>
          </w:tcPr>
          <w:p w14:paraId="17FF4F23" w14:textId="77777777" w:rsidR="00F25D43" w:rsidRPr="000855F1" w:rsidRDefault="00F25D43" w:rsidP="009B6A3E">
            <w:pPr>
              <w:tabs>
                <w:tab w:val="left" w:pos="720"/>
                <w:tab w:val="center" w:pos="4320"/>
                <w:tab w:val="right" w:pos="8640"/>
              </w:tabs>
              <w:rPr>
                <w:rFonts w:ascii="Arial" w:hAnsi="Arial" w:cs="Arial"/>
                <w:color w:val="000000"/>
                <w:sz w:val="16"/>
                <w:szCs w:val="16"/>
                <w:lang w:eastAsia="en-US"/>
              </w:rPr>
            </w:pPr>
          </w:p>
        </w:tc>
      </w:tr>
      <w:tr w:rsidR="00F25D43" w:rsidRPr="000855F1" w14:paraId="6ACBDCE0" w14:textId="77777777">
        <w:trPr>
          <w:cantSplit/>
        </w:trPr>
        <w:tc>
          <w:tcPr>
            <w:tcW w:w="709" w:type="dxa"/>
            <w:vAlign w:val="center"/>
          </w:tcPr>
          <w:p w14:paraId="6113718C"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36</w:t>
            </w:r>
          </w:p>
        </w:tc>
        <w:tc>
          <w:tcPr>
            <w:tcW w:w="1844" w:type="dxa"/>
          </w:tcPr>
          <w:p w14:paraId="41F7F7CD"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Colour coding of controls</w:t>
            </w:r>
          </w:p>
        </w:tc>
        <w:tc>
          <w:tcPr>
            <w:tcW w:w="7228" w:type="dxa"/>
          </w:tcPr>
          <w:p w14:paraId="60EA5B8C"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Ensure that controls are colour coded and in good condition, as follows;</w:t>
            </w:r>
          </w:p>
          <w:p w14:paraId="19C6EF2A"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Tow release: Yellow</w:t>
            </w:r>
          </w:p>
          <w:p w14:paraId="7FD1E7E9"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Air Brakes: Blue</w:t>
            </w:r>
          </w:p>
          <w:p w14:paraId="32BAC4B0"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Trimmer: Green</w:t>
            </w:r>
          </w:p>
          <w:p w14:paraId="42187545"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Canopy normal operation: White</w:t>
            </w:r>
          </w:p>
          <w:p w14:paraId="3F57B008"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Canopy jettison: Red</w:t>
            </w:r>
          </w:p>
          <w:p w14:paraId="22090630"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Combined Canopy jettison and normal operation: White and Red</w:t>
            </w:r>
          </w:p>
          <w:p w14:paraId="4F3F2CC3"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Other controls: clearly marked but not using any of the above colours</w:t>
            </w:r>
          </w:p>
        </w:tc>
        <w:tc>
          <w:tcPr>
            <w:tcW w:w="993" w:type="dxa"/>
          </w:tcPr>
          <w:p w14:paraId="45A52010" w14:textId="77777777" w:rsidR="00F25D43" w:rsidRPr="000855F1" w:rsidRDefault="00F25D43" w:rsidP="009B6A3E">
            <w:pPr>
              <w:tabs>
                <w:tab w:val="left" w:pos="720"/>
                <w:tab w:val="center" w:pos="4320"/>
                <w:tab w:val="right" w:pos="8640"/>
              </w:tabs>
              <w:rPr>
                <w:rFonts w:ascii="Arial" w:hAnsi="Arial" w:cs="Arial"/>
                <w:color w:val="000000"/>
                <w:sz w:val="16"/>
                <w:szCs w:val="16"/>
                <w:lang w:eastAsia="en-US"/>
              </w:rPr>
            </w:pPr>
          </w:p>
        </w:tc>
      </w:tr>
      <w:tr w:rsidR="00F25D43" w:rsidRPr="000855F1" w14:paraId="6B5F4B46" w14:textId="77777777">
        <w:trPr>
          <w:cantSplit/>
        </w:trPr>
        <w:tc>
          <w:tcPr>
            <w:tcW w:w="709" w:type="dxa"/>
            <w:vAlign w:val="center"/>
          </w:tcPr>
          <w:p w14:paraId="29E58020"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37</w:t>
            </w:r>
          </w:p>
        </w:tc>
        <w:tc>
          <w:tcPr>
            <w:tcW w:w="1844" w:type="dxa"/>
          </w:tcPr>
          <w:p w14:paraId="6471241D"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Equipment stowed in centre section</w:t>
            </w:r>
          </w:p>
        </w:tc>
        <w:tc>
          <w:tcPr>
            <w:tcW w:w="7228" w:type="dxa"/>
          </w:tcPr>
          <w:p w14:paraId="63835A3A"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Check for security and condition. Check validity of any safety equipment. Check manufacturers and NAA (if required) data plates</w:t>
            </w:r>
          </w:p>
        </w:tc>
        <w:tc>
          <w:tcPr>
            <w:tcW w:w="993" w:type="dxa"/>
          </w:tcPr>
          <w:p w14:paraId="41296047" w14:textId="77777777" w:rsidR="00F25D43" w:rsidRPr="000855F1" w:rsidRDefault="00F25D43" w:rsidP="009B6A3E">
            <w:pPr>
              <w:tabs>
                <w:tab w:val="left" w:pos="720"/>
                <w:tab w:val="center" w:pos="4320"/>
                <w:tab w:val="right" w:pos="8640"/>
              </w:tabs>
              <w:rPr>
                <w:rFonts w:ascii="Arial" w:hAnsi="Arial" w:cs="Arial"/>
                <w:color w:val="000000"/>
                <w:sz w:val="16"/>
                <w:szCs w:val="16"/>
                <w:lang w:eastAsia="en-US"/>
              </w:rPr>
            </w:pPr>
          </w:p>
        </w:tc>
      </w:tr>
      <w:tr w:rsidR="00F25D43" w:rsidRPr="000855F1" w14:paraId="4CF2E41B" w14:textId="77777777">
        <w:trPr>
          <w:cantSplit/>
        </w:trPr>
        <w:tc>
          <w:tcPr>
            <w:tcW w:w="709" w:type="dxa"/>
            <w:vAlign w:val="center"/>
          </w:tcPr>
          <w:p w14:paraId="41D7A135"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38</w:t>
            </w:r>
          </w:p>
        </w:tc>
        <w:tc>
          <w:tcPr>
            <w:tcW w:w="1844" w:type="dxa"/>
          </w:tcPr>
          <w:p w14:paraId="085053EF"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Wing struts/wires</w:t>
            </w:r>
          </w:p>
        </w:tc>
        <w:tc>
          <w:tcPr>
            <w:tcW w:w="7228" w:type="dxa"/>
          </w:tcPr>
          <w:p w14:paraId="0CB0BDF6"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Inspect struts for damage and internal corrosion. Re-inhibit struts internally every 3 years or in accordance with manufacturer’s instructions.</w:t>
            </w:r>
          </w:p>
        </w:tc>
        <w:tc>
          <w:tcPr>
            <w:tcW w:w="993" w:type="dxa"/>
          </w:tcPr>
          <w:p w14:paraId="73743A71" w14:textId="77777777" w:rsidR="00F25D43" w:rsidRPr="000855F1" w:rsidRDefault="00F25D43" w:rsidP="009B6A3E">
            <w:pPr>
              <w:tabs>
                <w:tab w:val="left" w:pos="720"/>
                <w:tab w:val="center" w:pos="4320"/>
                <w:tab w:val="right" w:pos="8640"/>
              </w:tabs>
              <w:rPr>
                <w:rFonts w:ascii="Arial" w:hAnsi="Arial" w:cs="Arial"/>
                <w:color w:val="000000"/>
                <w:sz w:val="16"/>
                <w:szCs w:val="16"/>
                <w:lang w:eastAsia="en-US"/>
              </w:rPr>
            </w:pPr>
            <w:r>
              <w:rPr>
                <w:rFonts w:ascii="Arial" w:hAnsi="Arial" w:cs="Arial"/>
                <w:color w:val="000000"/>
                <w:sz w:val="16"/>
                <w:szCs w:val="16"/>
                <w:lang w:eastAsia="en-US"/>
              </w:rPr>
              <w:t>N/A</w:t>
            </w:r>
          </w:p>
        </w:tc>
      </w:tr>
      <w:tr w:rsidR="00F25D43" w:rsidRPr="000855F1" w14:paraId="744BDE4F" w14:textId="77777777">
        <w:trPr>
          <w:cantSplit/>
        </w:trPr>
        <w:tc>
          <w:tcPr>
            <w:tcW w:w="709" w:type="dxa"/>
            <w:vAlign w:val="center"/>
          </w:tcPr>
          <w:p w14:paraId="1D25BEBF"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39</w:t>
            </w:r>
          </w:p>
        </w:tc>
        <w:tc>
          <w:tcPr>
            <w:tcW w:w="1844" w:type="dxa"/>
          </w:tcPr>
          <w:p w14:paraId="4C135E2F"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Drag chutes &amp; controls</w:t>
            </w:r>
          </w:p>
        </w:tc>
        <w:tc>
          <w:tcPr>
            <w:tcW w:w="7228" w:type="dxa"/>
          </w:tcPr>
          <w:p w14:paraId="1E10FEC7"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Check for correct operation. Inspect chute, rigging lines, packing and release mechanism. Check repackaging date.</w:t>
            </w:r>
          </w:p>
        </w:tc>
        <w:tc>
          <w:tcPr>
            <w:tcW w:w="993" w:type="dxa"/>
          </w:tcPr>
          <w:p w14:paraId="0D0AD9A2" w14:textId="77777777" w:rsidR="00F25D43" w:rsidRPr="000855F1" w:rsidRDefault="00F25D43" w:rsidP="009B6A3E">
            <w:pPr>
              <w:tabs>
                <w:tab w:val="left" w:pos="720"/>
                <w:tab w:val="center" w:pos="4320"/>
                <w:tab w:val="right" w:pos="8640"/>
              </w:tabs>
              <w:rPr>
                <w:rFonts w:ascii="Arial" w:hAnsi="Arial" w:cs="Arial"/>
                <w:color w:val="000000"/>
                <w:sz w:val="16"/>
                <w:szCs w:val="16"/>
                <w:lang w:eastAsia="en-US"/>
              </w:rPr>
            </w:pPr>
            <w:r>
              <w:rPr>
                <w:rFonts w:ascii="Arial" w:hAnsi="Arial" w:cs="Arial"/>
                <w:color w:val="000000"/>
                <w:sz w:val="16"/>
                <w:szCs w:val="16"/>
                <w:lang w:eastAsia="en-US"/>
              </w:rPr>
              <w:t>N/A</w:t>
            </w:r>
          </w:p>
        </w:tc>
      </w:tr>
      <w:tr w:rsidR="00F25D43" w:rsidRPr="000855F1" w14:paraId="1C2EB9BC" w14:textId="77777777">
        <w:trPr>
          <w:cantSplit/>
        </w:trPr>
        <w:tc>
          <w:tcPr>
            <w:tcW w:w="709" w:type="dxa"/>
            <w:vAlign w:val="center"/>
          </w:tcPr>
          <w:p w14:paraId="1D9C8153"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 xml:space="preserve"> 40</w:t>
            </w:r>
          </w:p>
        </w:tc>
        <w:tc>
          <w:tcPr>
            <w:tcW w:w="1844" w:type="dxa"/>
          </w:tcPr>
          <w:p w14:paraId="181A141D"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Water ballast system</w:t>
            </w:r>
          </w:p>
        </w:tc>
        <w:tc>
          <w:tcPr>
            <w:tcW w:w="7228" w:type="dxa"/>
          </w:tcPr>
          <w:p w14:paraId="3B825089"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Check water ballast system, wing and tail tanks as fitted. Check filling points, level indicators, vents, dump and frost drains for operation and leakage.</w:t>
            </w:r>
          </w:p>
          <w:p w14:paraId="115873DC"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If loose bladders are used check for leakage and expiry date as applicable. Ensure outside temp gauge is fitted and reads ambient temperature.</w:t>
            </w:r>
          </w:p>
        </w:tc>
        <w:tc>
          <w:tcPr>
            <w:tcW w:w="993" w:type="dxa"/>
          </w:tcPr>
          <w:p w14:paraId="09617B78" w14:textId="77777777" w:rsidR="00F25D43" w:rsidRPr="000855F1" w:rsidRDefault="00F25D43" w:rsidP="009B6A3E">
            <w:pPr>
              <w:tabs>
                <w:tab w:val="left" w:pos="720"/>
                <w:tab w:val="center" w:pos="4320"/>
                <w:tab w:val="right" w:pos="8640"/>
              </w:tabs>
              <w:rPr>
                <w:rFonts w:ascii="Arial" w:hAnsi="Arial" w:cs="Arial"/>
                <w:color w:val="000000"/>
                <w:sz w:val="16"/>
                <w:szCs w:val="16"/>
                <w:lang w:eastAsia="en-US"/>
              </w:rPr>
            </w:pPr>
          </w:p>
          <w:p w14:paraId="7BCA5513"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p>
        </w:tc>
      </w:tr>
      <w:tr w:rsidR="00F25D43" w:rsidRPr="000855F1" w14:paraId="29267443" w14:textId="77777777">
        <w:trPr>
          <w:cantSplit/>
        </w:trPr>
        <w:tc>
          <w:tcPr>
            <w:tcW w:w="709" w:type="dxa"/>
            <w:vAlign w:val="center"/>
          </w:tcPr>
          <w:p w14:paraId="47981047"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41</w:t>
            </w:r>
          </w:p>
        </w:tc>
        <w:tc>
          <w:tcPr>
            <w:tcW w:w="1844" w:type="dxa"/>
          </w:tcPr>
          <w:p w14:paraId="2FB5495D"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Tailplane and elevator</w:t>
            </w:r>
          </w:p>
        </w:tc>
        <w:tc>
          <w:tcPr>
            <w:tcW w:w="7228" w:type="dxa"/>
          </w:tcPr>
          <w:p w14:paraId="58CC38E5"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With tail</w:t>
            </w:r>
            <w:r w:rsidR="00127CDE">
              <w:rPr>
                <w:rFonts w:ascii="Arial" w:hAnsi="Arial" w:cs="Arial"/>
                <w:color w:val="000000"/>
                <w:sz w:val="16"/>
                <w:szCs w:val="16"/>
                <w:lang w:eastAsia="en-US"/>
              </w:rPr>
              <w:t xml:space="preserve"> </w:t>
            </w:r>
            <w:r w:rsidRPr="000855F1">
              <w:rPr>
                <w:rFonts w:ascii="Arial" w:hAnsi="Arial" w:cs="Arial"/>
                <w:color w:val="000000"/>
                <w:sz w:val="16"/>
                <w:szCs w:val="16"/>
                <w:lang w:eastAsia="en-US"/>
              </w:rPr>
              <w:t>plane de-rigged check tail</w:t>
            </w:r>
            <w:r w:rsidR="00127CDE">
              <w:rPr>
                <w:rFonts w:ascii="Arial" w:hAnsi="Arial" w:cs="Arial"/>
                <w:color w:val="000000"/>
                <w:sz w:val="16"/>
                <w:szCs w:val="16"/>
                <w:lang w:eastAsia="en-US"/>
              </w:rPr>
              <w:t xml:space="preserve"> </w:t>
            </w:r>
            <w:r w:rsidRPr="000855F1">
              <w:rPr>
                <w:rFonts w:ascii="Arial" w:hAnsi="Arial" w:cs="Arial"/>
                <w:color w:val="000000"/>
                <w:sz w:val="16"/>
                <w:szCs w:val="16"/>
                <w:lang w:eastAsia="en-US"/>
              </w:rPr>
              <w:t>plane and attachments, self-connecting and manual control connections, check condition of gel coat, fabric or metal skin.</w:t>
            </w:r>
          </w:p>
          <w:p w14:paraId="2DAF874E"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Check condition and fitment of sealing tape ref BGA Inspection 009/10/2000</w:t>
            </w:r>
          </w:p>
          <w:p w14:paraId="41E67435"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Control tape and Mylar seal inspection ref BGA Inspection 011/12/2000</w:t>
            </w:r>
          </w:p>
          <w:p w14:paraId="4104E9EC"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p>
        </w:tc>
        <w:tc>
          <w:tcPr>
            <w:tcW w:w="993" w:type="dxa"/>
          </w:tcPr>
          <w:p w14:paraId="748EE650" w14:textId="77777777" w:rsidR="00F25D43" w:rsidRPr="000855F1" w:rsidRDefault="00F25D43" w:rsidP="009B6A3E">
            <w:pPr>
              <w:tabs>
                <w:tab w:val="left" w:pos="720"/>
                <w:tab w:val="center" w:pos="4320"/>
                <w:tab w:val="right" w:pos="8640"/>
              </w:tabs>
              <w:rPr>
                <w:rFonts w:ascii="Arial" w:hAnsi="Arial" w:cs="Arial"/>
                <w:color w:val="000000"/>
                <w:sz w:val="16"/>
                <w:szCs w:val="16"/>
                <w:lang w:eastAsia="en-US"/>
              </w:rPr>
            </w:pPr>
          </w:p>
        </w:tc>
      </w:tr>
      <w:tr w:rsidR="00F25D43" w:rsidRPr="000855F1" w14:paraId="5DE696AE" w14:textId="77777777">
        <w:trPr>
          <w:cantSplit/>
        </w:trPr>
        <w:tc>
          <w:tcPr>
            <w:tcW w:w="709" w:type="dxa"/>
            <w:vAlign w:val="center"/>
          </w:tcPr>
          <w:p w14:paraId="43470914"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42</w:t>
            </w:r>
          </w:p>
        </w:tc>
        <w:tc>
          <w:tcPr>
            <w:tcW w:w="1844" w:type="dxa"/>
          </w:tcPr>
          <w:p w14:paraId="17341CD5"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Left wing</w:t>
            </w:r>
          </w:p>
        </w:tc>
        <w:tc>
          <w:tcPr>
            <w:tcW w:w="7228" w:type="dxa"/>
          </w:tcPr>
          <w:p w14:paraId="4542E5AE" w14:textId="77777777" w:rsidR="00F25D43" w:rsidRPr="000855F1" w:rsidRDefault="00F25D43" w:rsidP="00127CDE">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Check main</w:t>
            </w:r>
            <w:r w:rsidR="00127CDE">
              <w:rPr>
                <w:rFonts w:ascii="Arial" w:hAnsi="Arial" w:cs="Arial"/>
                <w:color w:val="000000"/>
                <w:sz w:val="16"/>
                <w:szCs w:val="16"/>
                <w:lang w:eastAsia="en-US"/>
              </w:rPr>
              <w:t xml:space="preserve"> </w:t>
            </w:r>
            <w:r w:rsidRPr="000855F1">
              <w:rPr>
                <w:rFonts w:ascii="Arial" w:hAnsi="Arial" w:cs="Arial"/>
                <w:color w:val="000000"/>
                <w:sz w:val="16"/>
                <w:szCs w:val="16"/>
                <w:lang w:eastAsia="en-US"/>
              </w:rPr>
              <w:t>plane structure externally and internally as far as possible. All vents and drain holes are clear. Check gel coat. Check registration marks are correctly applied</w:t>
            </w:r>
          </w:p>
        </w:tc>
        <w:tc>
          <w:tcPr>
            <w:tcW w:w="993" w:type="dxa"/>
          </w:tcPr>
          <w:p w14:paraId="327216EF" w14:textId="77777777" w:rsidR="00F25D43" w:rsidRPr="000855F1" w:rsidRDefault="00F25D43" w:rsidP="009B6A3E">
            <w:pPr>
              <w:tabs>
                <w:tab w:val="left" w:pos="720"/>
                <w:tab w:val="center" w:pos="4320"/>
                <w:tab w:val="right" w:pos="8640"/>
              </w:tabs>
              <w:rPr>
                <w:rFonts w:ascii="Arial" w:hAnsi="Arial" w:cs="Arial"/>
                <w:color w:val="000000"/>
                <w:sz w:val="16"/>
                <w:szCs w:val="16"/>
                <w:lang w:eastAsia="en-US"/>
              </w:rPr>
            </w:pPr>
          </w:p>
        </w:tc>
      </w:tr>
      <w:tr w:rsidR="00F25D43" w:rsidRPr="000855F1" w14:paraId="788DCBFA" w14:textId="77777777">
        <w:trPr>
          <w:cantSplit/>
        </w:trPr>
        <w:tc>
          <w:tcPr>
            <w:tcW w:w="709" w:type="dxa"/>
            <w:vAlign w:val="center"/>
          </w:tcPr>
          <w:p w14:paraId="722F7277"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43</w:t>
            </w:r>
          </w:p>
        </w:tc>
        <w:tc>
          <w:tcPr>
            <w:tcW w:w="1844" w:type="dxa"/>
          </w:tcPr>
          <w:p w14:paraId="21473698"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Left wing controls</w:t>
            </w:r>
          </w:p>
        </w:tc>
        <w:tc>
          <w:tcPr>
            <w:tcW w:w="7228" w:type="dxa"/>
          </w:tcPr>
          <w:p w14:paraId="44062655"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Inspect aileron assemblies, hinge</w:t>
            </w:r>
            <w:r w:rsidR="00127CDE">
              <w:rPr>
                <w:rFonts w:ascii="Arial" w:hAnsi="Arial" w:cs="Arial"/>
                <w:color w:val="000000"/>
                <w:sz w:val="16"/>
                <w:szCs w:val="16"/>
                <w:lang w:eastAsia="en-US"/>
              </w:rPr>
              <w:t>s, control connections, springs</w:t>
            </w:r>
            <w:r w:rsidRPr="000855F1">
              <w:rPr>
                <w:rFonts w:ascii="Arial" w:hAnsi="Arial" w:cs="Arial"/>
                <w:color w:val="000000"/>
                <w:sz w:val="16"/>
                <w:szCs w:val="16"/>
                <w:lang w:eastAsia="en-US"/>
              </w:rPr>
              <w:t>, tapes and seals. Ensure that seals do not impair full range of movement.</w:t>
            </w:r>
          </w:p>
          <w:p w14:paraId="3AF95ECD"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Control tape and Mylar seal inspection ref BGA Inspection 011/12/2000</w:t>
            </w:r>
          </w:p>
        </w:tc>
        <w:tc>
          <w:tcPr>
            <w:tcW w:w="993" w:type="dxa"/>
          </w:tcPr>
          <w:p w14:paraId="0BB6A2BC" w14:textId="77777777" w:rsidR="00F25D43" w:rsidRPr="000855F1" w:rsidRDefault="00F25D43" w:rsidP="009B6A3E">
            <w:pPr>
              <w:tabs>
                <w:tab w:val="left" w:pos="720"/>
                <w:tab w:val="center" w:pos="4320"/>
                <w:tab w:val="right" w:pos="8640"/>
              </w:tabs>
              <w:rPr>
                <w:rFonts w:ascii="Arial" w:hAnsi="Arial" w:cs="Arial"/>
                <w:color w:val="000000"/>
                <w:sz w:val="16"/>
                <w:szCs w:val="16"/>
                <w:lang w:eastAsia="en-US"/>
              </w:rPr>
            </w:pPr>
          </w:p>
        </w:tc>
      </w:tr>
      <w:tr w:rsidR="00F25D43" w:rsidRPr="000855F1" w14:paraId="423695AB" w14:textId="77777777">
        <w:trPr>
          <w:cantSplit/>
        </w:trPr>
        <w:tc>
          <w:tcPr>
            <w:tcW w:w="709" w:type="dxa"/>
            <w:vAlign w:val="center"/>
          </w:tcPr>
          <w:p w14:paraId="72D7332C"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44</w:t>
            </w:r>
          </w:p>
        </w:tc>
        <w:tc>
          <w:tcPr>
            <w:tcW w:w="1844" w:type="dxa"/>
          </w:tcPr>
          <w:p w14:paraId="44D31AD7" w14:textId="77777777" w:rsidR="00F25D43" w:rsidRPr="000855F1" w:rsidRDefault="00F25D43" w:rsidP="005E1640">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Left air brake</w:t>
            </w:r>
          </w:p>
        </w:tc>
        <w:tc>
          <w:tcPr>
            <w:tcW w:w="7228" w:type="dxa"/>
          </w:tcPr>
          <w:p w14:paraId="71B98DAF" w14:textId="77777777" w:rsidR="00F25D43" w:rsidRPr="000855F1" w:rsidRDefault="00F25D43" w:rsidP="00127CDE">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Inspect air brake panel(s) operating rods, closure springs, and friction devices as fitted. Check locking forces if specified by manufacturer or AD</w:t>
            </w:r>
          </w:p>
        </w:tc>
        <w:tc>
          <w:tcPr>
            <w:tcW w:w="993" w:type="dxa"/>
          </w:tcPr>
          <w:p w14:paraId="767D5BC5" w14:textId="77777777" w:rsidR="00F25D43" w:rsidRPr="000855F1" w:rsidRDefault="00F25D43" w:rsidP="00B23642">
            <w:pPr>
              <w:tabs>
                <w:tab w:val="left" w:pos="720"/>
                <w:tab w:val="center" w:pos="4320"/>
                <w:tab w:val="right" w:pos="8640"/>
              </w:tabs>
              <w:rPr>
                <w:rFonts w:ascii="Arial" w:hAnsi="Arial" w:cs="Arial"/>
                <w:color w:val="000000"/>
                <w:sz w:val="16"/>
                <w:szCs w:val="16"/>
                <w:lang w:eastAsia="en-US"/>
              </w:rPr>
            </w:pPr>
          </w:p>
        </w:tc>
      </w:tr>
      <w:tr w:rsidR="00F25D43" w:rsidRPr="000855F1" w14:paraId="4D7655A1" w14:textId="77777777">
        <w:trPr>
          <w:cantSplit/>
        </w:trPr>
        <w:tc>
          <w:tcPr>
            <w:tcW w:w="709" w:type="dxa"/>
            <w:vAlign w:val="center"/>
          </w:tcPr>
          <w:p w14:paraId="431899C3"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lastRenderedPageBreak/>
              <w:t>45</w:t>
            </w:r>
          </w:p>
        </w:tc>
        <w:tc>
          <w:tcPr>
            <w:tcW w:w="1844" w:type="dxa"/>
          </w:tcPr>
          <w:p w14:paraId="21CFA31C"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Left Flap</w:t>
            </w:r>
          </w:p>
        </w:tc>
        <w:tc>
          <w:tcPr>
            <w:tcW w:w="7228" w:type="dxa"/>
          </w:tcPr>
          <w:p w14:paraId="35B137C6"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Check flap system and control. Inspect self-connecting control devices.</w:t>
            </w:r>
          </w:p>
        </w:tc>
        <w:tc>
          <w:tcPr>
            <w:tcW w:w="993" w:type="dxa"/>
          </w:tcPr>
          <w:p w14:paraId="6AB56F29" w14:textId="77777777" w:rsidR="00F25D43" w:rsidRPr="000855F1" w:rsidRDefault="00F25D43" w:rsidP="00B23642">
            <w:pPr>
              <w:tabs>
                <w:tab w:val="left" w:pos="720"/>
                <w:tab w:val="center" w:pos="4320"/>
                <w:tab w:val="right" w:pos="8640"/>
              </w:tabs>
              <w:rPr>
                <w:rFonts w:ascii="Arial" w:hAnsi="Arial" w:cs="Arial"/>
                <w:color w:val="000000"/>
                <w:sz w:val="16"/>
                <w:szCs w:val="16"/>
                <w:lang w:eastAsia="en-US"/>
              </w:rPr>
            </w:pPr>
            <w:r>
              <w:rPr>
                <w:rFonts w:ascii="Arial" w:hAnsi="Arial" w:cs="Arial"/>
                <w:color w:val="000000"/>
                <w:sz w:val="16"/>
                <w:szCs w:val="16"/>
                <w:lang w:eastAsia="en-US"/>
              </w:rPr>
              <w:t>N/A</w:t>
            </w:r>
          </w:p>
        </w:tc>
      </w:tr>
      <w:tr w:rsidR="00F25D43" w:rsidRPr="000855F1" w14:paraId="7679472F" w14:textId="77777777">
        <w:trPr>
          <w:cantSplit/>
        </w:trPr>
        <w:tc>
          <w:tcPr>
            <w:tcW w:w="709" w:type="dxa"/>
            <w:vAlign w:val="center"/>
          </w:tcPr>
          <w:p w14:paraId="4FBFE43E"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46</w:t>
            </w:r>
          </w:p>
        </w:tc>
        <w:tc>
          <w:tcPr>
            <w:tcW w:w="1844" w:type="dxa"/>
          </w:tcPr>
          <w:p w14:paraId="0FA407CD"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Right wing</w:t>
            </w:r>
          </w:p>
        </w:tc>
        <w:tc>
          <w:tcPr>
            <w:tcW w:w="7228" w:type="dxa"/>
          </w:tcPr>
          <w:p w14:paraId="22CBFED1" w14:textId="77777777" w:rsidR="00F25D43" w:rsidRPr="000855F1" w:rsidRDefault="00F25D43" w:rsidP="00127CDE">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 xml:space="preserve">Check main plane structure externally and internally as far as possible. All vents and drain holes are clear. Check gel coat covering. Check registration marks are correctly applied. </w:t>
            </w:r>
          </w:p>
        </w:tc>
        <w:tc>
          <w:tcPr>
            <w:tcW w:w="993" w:type="dxa"/>
          </w:tcPr>
          <w:p w14:paraId="06FB6C60" w14:textId="77777777" w:rsidR="00F25D43" w:rsidRPr="000855F1" w:rsidRDefault="00F25D43" w:rsidP="009B6A3E">
            <w:pPr>
              <w:tabs>
                <w:tab w:val="left" w:pos="720"/>
                <w:tab w:val="center" w:pos="4320"/>
                <w:tab w:val="right" w:pos="8640"/>
              </w:tabs>
              <w:rPr>
                <w:rFonts w:ascii="Arial" w:hAnsi="Arial" w:cs="Arial"/>
                <w:color w:val="000000"/>
                <w:sz w:val="16"/>
                <w:szCs w:val="16"/>
                <w:lang w:eastAsia="en-US"/>
              </w:rPr>
            </w:pPr>
          </w:p>
        </w:tc>
      </w:tr>
      <w:tr w:rsidR="00F25D43" w:rsidRPr="000855F1" w14:paraId="34E43364" w14:textId="77777777">
        <w:trPr>
          <w:cantSplit/>
        </w:trPr>
        <w:tc>
          <w:tcPr>
            <w:tcW w:w="709" w:type="dxa"/>
            <w:vAlign w:val="center"/>
          </w:tcPr>
          <w:p w14:paraId="25ACCBA3"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47</w:t>
            </w:r>
          </w:p>
        </w:tc>
        <w:tc>
          <w:tcPr>
            <w:tcW w:w="1844" w:type="dxa"/>
          </w:tcPr>
          <w:p w14:paraId="710D05E7"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Right wing controls</w:t>
            </w:r>
          </w:p>
        </w:tc>
        <w:tc>
          <w:tcPr>
            <w:tcW w:w="7228" w:type="dxa"/>
          </w:tcPr>
          <w:p w14:paraId="1BA85905"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Inspect aileron assemblies, hinges, control connections, springs, tapes and seals. Ensure that seals do not impair full range of movement.</w:t>
            </w:r>
          </w:p>
          <w:p w14:paraId="246BD016"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Control tape and Mylar seal inspection ref BGA Inspection 011/12/2000</w:t>
            </w:r>
          </w:p>
        </w:tc>
        <w:tc>
          <w:tcPr>
            <w:tcW w:w="993" w:type="dxa"/>
          </w:tcPr>
          <w:p w14:paraId="571AA978" w14:textId="77777777" w:rsidR="00F25D43" w:rsidRPr="000855F1" w:rsidRDefault="00F25D43" w:rsidP="009B6A3E">
            <w:pPr>
              <w:tabs>
                <w:tab w:val="left" w:pos="720"/>
                <w:tab w:val="center" w:pos="4320"/>
                <w:tab w:val="right" w:pos="8640"/>
              </w:tabs>
              <w:rPr>
                <w:rFonts w:ascii="Arial" w:hAnsi="Arial" w:cs="Arial"/>
                <w:color w:val="000000"/>
                <w:sz w:val="16"/>
                <w:szCs w:val="16"/>
                <w:lang w:eastAsia="en-US"/>
              </w:rPr>
            </w:pPr>
          </w:p>
        </w:tc>
      </w:tr>
      <w:tr w:rsidR="00F25D43" w:rsidRPr="000855F1" w14:paraId="40750090" w14:textId="77777777">
        <w:trPr>
          <w:cantSplit/>
        </w:trPr>
        <w:tc>
          <w:tcPr>
            <w:tcW w:w="709" w:type="dxa"/>
            <w:vAlign w:val="center"/>
          </w:tcPr>
          <w:p w14:paraId="31945227"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48</w:t>
            </w:r>
          </w:p>
        </w:tc>
        <w:tc>
          <w:tcPr>
            <w:tcW w:w="1844" w:type="dxa"/>
          </w:tcPr>
          <w:p w14:paraId="22207F4E" w14:textId="77777777" w:rsidR="00F25D43" w:rsidRPr="000855F1" w:rsidRDefault="00F25D43" w:rsidP="005E1640">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Right air brake</w:t>
            </w:r>
          </w:p>
        </w:tc>
        <w:tc>
          <w:tcPr>
            <w:tcW w:w="7228" w:type="dxa"/>
          </w:tcPr>
          <w:p w14:paraId="53C0A4B5" w14:textId="77777777" w:rsidR="00F25D43" w:rsidRPr="000855F1" w:rsidRDefault="00F25D43" w:rsidP="00127CDE">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Inspect air brake panel(s) operating rods, closure springs, and friction devices as fitted. Check locking forc</w:t>
            </w:r>
            <w:r>
              <w:rPr>
                <w:rFonts w:ascii="Arial" w:hAnsi="Arial" w:cs="Arial"/>
                <w:color w:val="000000"/>
                <w:sz w:val="16"/>
                <w:szCs w:val="16"/>
                <w:lang w:eastAsia="en-US"/>
              </w:rPr>
              <w:t xml:space="preserve">es as specified by AMM </w:t>
            </w:r>
            <w:r w:rsidRPr="000855F1">
              <w:rPr>
                <w:rFonts w:ascii="Arial" w:hAnsi="Arial" w:cs="Arial"/>
                <w:color w:val="000000"/>
                <w:sz w:val="16"/>
                <w:szCs w:val="16"/>
                <w:lang w:eastAsia="en-US"/>
              </w:rPr>
              <w:t>or AD</w:t>
            </w:r>
          </w:p>
        </w:tc>
        <w:tc>
          <w:tcPr>
            <w:tcW w:w="993" w:type="dxa"/>
          </w:tcPr>
          <w:p w14:paraId="207B97A3" w14:textId="77777777" w:rsidR="00F25D43" w:rsidRPr="000855F1" w:rsidRDefault="00F25D43" w:rsidP="009B6A3E">
            <w:pPr>
              <w:tabs>
                <w:tab w:val="left" w:pos="720"/>
                <w:tab w:val="center" w:pos="4320"/>
                <w:tab w:val="right" w:pos="8640"/>
              </w:tabs>
              <w:rPr>
                <w:rFonts w:ascii="Arial" w:hAnsi="Arial" w:cs="Arial"/>
                <w:color w:val="000000"/>
                <w:sz w:val="16"/>
                <w:szCs w:val="16"/>
                <w:lang w:eastAsia="en-US"/>
              </w:rPr>
            </w:pPr>
          </w:p>
        </w:tc>
      </w:tr>
      <w:tr w:rsidR="00F25D43" w:rsidRPr="000855F1" w14:paraId="57C3F0C9" w14:textId="77777777">
        <w:trPr>
          <w:cantSplit/>
        </w:trPr>
        <w:tc>
          <w:tcPr>
            <w:tcW w:w="709" w:type="dxa"/>
            <w:vAlign w:val="center"/>
          </w:tcPr>
          <w:p w14:paraId="63A35E91"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49</w:t>
            </w:r>
          </w:p>
        </w:tc>
        <w:tc>
          <w:tcPr>
            <w:tcW w:w="1844" w:type="dxa"/>
          </w:tcPr>
          <w:p w14:paraId="0D6FBABE"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Right Flap</w:t>
            </w:r>
          </w:p>
        </w:tc>
        <w:tc>
          <w:tcPr>
            <w:tcW w:w="7228" w:type="dxa"/>
          </w:tcPr>
          <w:p w14:paraId="125BCB3D"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Check flap system and control. Inspect self-connecting control devices.</w:t>
            </w:r>
          </w:p>
        </w:tc>
        <w:tc>
          <w:tcPr>
            <w:tcW w:w="993" w:type="dxa"/>
          </w:tcPr>
          <w:p w14:paraId="6690B02F" w14:textId="77777777" w:rsidR="00F25D43" w:rsidRPr="000855F1" w:rsidRDefault="00F25D43" w:rsidP="009B6A3E">
            <w:pPr>
              <w:tabs>
                <w:tab w:val="left" w:pos="720"/>
                <w:tab w:val="center" w:pos="4320"/>
                <w:tab w:val="right" w:pos="8640"/>
              </w:tabs>
              <w:rPr>
                <w:rFonts w:ascii="Arial" w:hAnsi="Arial" w:cs="Arial"/>
                <w:color w:val="000000"/>
                <w:sz w:val="16"/>
                <w:szCs w:val="16"/>
                <w:lang w:eastAsia="en-US"/>
              </w:rPr>
            </w:pPr>
            <w:r>
              <w:rPr>
                <w:rFonts w:ascii="Arial" w:hAnsi="Arial" w:cs="Arial"/>
                <w:color w:val="000000"/>
                <w:sz w:val="16"/>
                <w:szCs w:val="16"/>
                <w:lang w:eastAsia="en-US"/>
              </w:rPr>
              <w:t>N/A</w:t>
            </w:r>
          </w:p>
        </w:tc>
      </w:tr>
      <w:tr w:rsidR="00F25D43" w:rsidRPr="000855F1" w14:paraId="43A922D5" w14:textId="77777777">
        <w:trPr>
          <w:cantSplit/>
        </w:trPr>
        <w:tc>
          <w:tcPr>
            <w:tcW w:w="709" w:type="dxa"/>
            <w:vAlign w:val="center"/>
          </w:tcPr>
          <w:p w14:paraId="12F93693"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50</w:t>
            </w:r>
          </w:p>
        </w:tc>
        <w:tc>
          <w:tcPr>
            <w:tcW w:w="1844" w:type="dxa"/>
          </w:tcPr>
          <w:p w14:paraId="7DAF59EC"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Pr>
                <w:rFonts w:ascii="Arial" w:hAnsi="Arial" w:cs="Arial"/>
                <w:b/>
                <w:bCs/>
                <w:color w:val="000000"/>
                <w:sz w:val="16"/>
                <w:szCs w:val="16"/>
                <w:lang w:eastAsia="en-US"/>
              </w:rPr>
              <w:t>Bonding/vents/drain</w:t>
            </w:r>
          </w:p>
        </w:tc>
        <w:tc>
          <w:tcPr>
            <w:tcW w:w="7228" w:type="dxa"/>
          </w:tcPr>
          <w:p w14:paraId="4B19BF99"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 xml:space="preserve">Check all bonding leads &amp; straps. Check all vents and drains are clear from debris. </w:t>
            </w:r>
          </w:p>
        </w:tc>
        <w:tc>
          <w:tcPr>
            <w:tcW w:w="993" w:type="dxa"/>
          </w:tcPr>
          <w:p w14:paraId="35D83D01" w14:textId="77777777" w:rsidR="00F25D43" w:rsidRPr="000855F1" w:rsidRDefault="00F25D43" w:rsidP="009B6A3E">
            <w:pPr>
              <w:tabs>
                <w:tab w:val="left" w:pos="720"/>
                <w:tab w:val="center" w:pos="4320"/>
                <w:tab w:val="right" w:pos="8640"/>
              </w:tabs>
              <w:rPr>
                <w:rFonts w:ascii="Arial" w:hAnsi="Arial" w:cs="Arial"/>
                <w:color w:val="000000"/>
                <w:sz w:val="16"/>
                <w:szCs w:val="16"/>
                <w:lang w:eastAsia="en-US"/>
              </w:rPr>
            </w:pPr>
          </w:p>
        </w:tc>
      </w:tr>
      <w:tr w:rsidR="00F25D43" w:rsidRPr="000855F1" w14:paraId="669FF2F7" w14:textId="77777777">
        <w:trPr>
          <w:cantSplit/>
        </w:trPr>
        <w:tc>
          <w:tcPr>
            <w:tcW w:w="709" w:type="dxa"/>
            <w:vAlign w:val="center"/>
          </w:tcPr>
          <w:p w14:paraId="4AAA2C8E"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51</w:t>
            </w:r>
          </w:p>
        </w:tc>
        <w:tc>
          <w:tcPr>
            <w:tcW w:w="1844" w:type="dxa"/>
          </w:tcPr>
          <w:p w14:paraId="7D7C21FE"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Lubrication</w:t>
            </w:r>
          </w:p>
        </w:tc>
        <w:tc>
          <w:tcPr>
            <w:tcW w:w="7228" w:type="dxa"/>
          </w:tcPr>
          <w:p w14:paraId="1E310862"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Lubricate and replenish fluids in accordance with manufacturers requirements</w:t>
            </w:r>
          </w:p>
        </w:tc>
        <w:tc>
          <w:tcPr>
            <w:tcW w:w="993" w:type="dxa"/>
          </w:tcPr>
          <w:p w14:paraId="5A1B5BDC" w14:textId="77777777" w:rsidR="00F25D43" w:rsidRPr="000855F1" w:rsidRDefault="00F25D43" w:rsidP="009B6A3E">
            <w:pPr>
              <w:tabs>
                <w:tab w:val="left" w:pos="720"/>
                <w:tab w:val="center" w:pos="4320"/>
                <w:tab w:val="right" w:pos="8640"/>
              </w:tabs>
              <w:rPr>
                <w:rFonts w:ascii="Arial" w:hAnsi="Arial" w:cs="Arial"/>
                <w:color w:val="000000"/>
                <w:sz w:val="16"/>
                <w:szCs w:val="16"/>
                <w:lang w:eastAsia="en-US"/>
              </w:rPr>
            </w:pPr>
          </w:p>
        </w:tc>
      </w:tr>
      <w:tr w:rsidR="00F25D43" w:rsidRPr="000855F1" w14:paraId="4909BFCC" w14:textId="77777777">
        <w:trPr>
          <w:cantSplit/>
        </w:trPr>
        <w:tc>
          <w:tcPr>
            <w:tcW w:w="709" w:type="dxa"/>
            <w:vAlign w:val="center"/>
          </w:tcPr>
          <w:p w14:paraId="2138EB16"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52</w:t>
            </w:r>
          </w:p>
        </w:tc>
        <w:tc>
          <w:tcPr>
            <w:tcW w:w="1844" w:type="dxa"/>
          </w:tcPr>
          <w:p w14:paraId="1F9F806A"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Markings</w:t>
            </w:r>
          </w:p>
        </w:tc>
        <w:tc>
          <w:tcPr>
            <w:tcW w:w="7228" w:type="dxa"/>
          </w:tcPr>
          <w:p w14:paraId="450E18AE"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Check side and under-wing markings are correct. If applicable, an exemption for alternate display is approved. Ident plate for CAA registered aircraft present. Identification plate for National aviation authority registered aircraft is present. Other identification markings in accordance with local (national) rules. BGA Number on fuselage for BGA registered aircraft.</w:t>
            </w:r>
          </w:p>
        </w:tc>
        <w:tc>
          <w:tcPr>
            <w:tcW w:w="993" w:type="dxa"/>
          </w:tcPr>
          <w:p w14:paraId="48D5B190" w14:textId="77777777" w:rsidR="00F25D43" w:rsidRPr="000855F1" w:rsidRDefault="00F25D43" w:rsidP="009B6A3E">
            <w:pPr>
              <w:tabs>
                <w:tab w:val="left" w:pos="720"/>
                <w:tab w:val="center" w:pos="4320"/>
                <w:tab w:val="right" w:pos="8640"/>
              </w:tabs>
              <w:rPr>
                <w:rFonts w:ascii="Arial" w:hAnsi="Arial" w:cs="Arial"/>
                <w:color w:val="000000"/>
                <w:sz w:val="16"/>
                <w:szCs w:val="16"/>
                <w:lang w:eastAsia="en-US"/>
              </w:rPr>
            </w:pPr>
          </w:p>
        </w:tc>
      </w:tr>
      <w:tr w:rsidR="00F25D43" w:rsidRPr="000855F1" w14:paraId="30AC5C6A" w14:textId="77777777">
        <w:trPr>
          <w:cantSplit/>
        </w:trPr>
        <w:tc>
          <w:tcPr>
            <w:tcW w:w="709" w:type="dxa"/>
            <w:vAlign w:val="center"/>
          </w:tcPr>
          <w:p w14:paraId="160FD0D3"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53</w:t>
            </w:r>
          </w:p>
        </w:tc>
        <w:tc>
          <w:tcPr>
            <w:tcW w:w="1844" w:type="dxa"/>
          </w:tcPr>
          <w:p w14:paraId="77CAEEB7"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Mandatory checks</w:t>
            </w:r>
          </w:p>
        </w:tc>
        <w:tc>
          <w:tcPr>
            <w:tcW w:w="7228" w:type="dxa"/>
          </w:tcPr>
          <w:p w14:paraId="3F34C7EF"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Check for compliance of all mandatory modifications, airworthiness directives and inspections applicable to the Airframe, accessories &amp; equipment. Record compliance in the logbook.</w:t>
            </w:r>
          </w:p>
          <w:p w14:paraId="66E6F390"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 xml:space="preserve">State of design Type certificate and STC holder AD list, BGA Compendium, BGA Technical News Sheet, BGA Mandatory inspections, Manufacturers mandatory check list (if available). </w:t>
            </w:r>
          </w:p>
        </w:tc>
        <w:tc>
          <w:tcPr>
            <w:tcW w:w="993" w:type="dxa"/>
          </w:tcPr>
          <w:p w14:paraId="451AD00D" w14:textId="77777777" w:rsidR="00F25D43" w:rsidRPr="000855F1" w:rsidRDefault="00F25D43" w:rsidP="009B6A3E">
            <w:pPr>
              <w:tabs>
                <w:tab w:val="left" w:pos="720"/>
                <w:tab w:val="center" w:pos="4320"/>
                <w:tab w:val="right" w:pos="8640"/>
              </w:tabs>
              <w:rPr>
                <w:rFonts w:ascii="Arial" w:hAnsi="Arial" w:cs="Arial"/>
                <w:color w:val="000000"/>
                <w:sz w:val="16"/>
                <w:szCs w:val="16"/>
                <w:lang w:eastAsia="en-US"/>
              </w:rPr>
            </w:pPr>
          </w:p>
        </w:tc>
      </w:tr>
      <w:tr w:rsidR="00F25D43" w:rsidRPr="000855F1" w14:paraId="588671DF" w14:textId="77777777">
        <w:trPr>
          <w:cantSplit/>
        </w:trPr>
        <w:tc>
          <w:tcPr>
            <w:tcW w:w="709" w:type="dxa"/>
            <w:vAlign w:val="center"/>
          </w:tcPr>
          <w:p w14:paraId="5F62123E"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54</w:t>
            </w:r>
          </w:p>
        </w:tc>
        <w:tc>
          <w:tcPr>
            <w:tcW w:w="1844" w:type="dxa"/>
          </w:tcPr>
          <w:p w14:paraId="5062B628"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Manufacturers recommendations and life inspections</w:t>
            </w:r>
          </w:p>
        </w:tc>
        <w:tc>
          <w:tcPr>
            <w:tcW w:w="7228" w:type="dxa"/>
          </w:tcPr>
          <w:p w14:paraId="75F2EA01"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Review manufacturers maintenance schedules and instructions for continued airworthiness for the airframe to establish if any additional work, servicing or preservation action is req</w:t>
            </w:r>
            <w:r>
              <w:rPr>
                <w:rFonts w:ascii="Arial" w:hAnsi="Arial" w:cs="Arial"/>
                <w:color w:val="000000"/>
                <w:sz w:val="16"/>
                <w:szCs w:val="16"/>
                <w:lang w:eastAsia="en-US"/>
              </w:rPr>
              <w:t xml:space="preserve">uired (enter in </w:t>
            </w:r>
          </w:p>
          <w:p w14:paraId="03082187"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Any Deviations from TCDS holders recommendations must be recorde</w:t>
            </w:r>
            <w:r>
              <w:rPr>
                <w:rFonts w:ascii="Arial" w:hAnsi="Arial" w:cs="Arial"/>
                <w:b/>
                <w:bCs/>
                <w:color w:val="000000"/>
                <w:sz w:val="16"/>
                <w:szCs w:val="16"/>
                <w:lang w:eastAsia="en-US"/>
              </w:rPr>
              <w:t>d and signed for by the owner.</w:t>
            </w:r>
          </w:p>
        </w:tc>
        <w:tc>
          <w:tcPr>
            <w:tcW w:w="993" w:type="dxa"/>
          </w:tcPr>
          <w:p w14:paraId="69FAE094" w14:textId="77777777" w:rsidR="00F25D43" w:rsidRPr="000855F1" w:rsidRDefault="00F25D43" w:rsidP="009B6A3E">
            <w:pPr>
              <w:tabs>
                <w:tab w:val="left" w:pos="720"/>
                <w:tab w:val="center" w:pos="4320"/>
                <w:tab w:val="right" w:pos="8640"/>
              </w:tabs>
              <w:rPr>
                <w:rFonts w:ascii="Arial" w:hAnsi="Arial" w:cs="Arial"/>
                <w:color w:val="000000"/>
                <w:sz w:val="16"/>
                <w:szCs w:val="16"/>
                <w:lang w:eastAsia="en-US"/>
              </w:rPr>
            </w:pPr>
          </w:p>
        </w:tc>
      </w:tr>
      <w:tr w:rsidR="00F25D43" w:rsidRPr="000855F1" w14:paraId="7DD5C7F6" w14:textId="77777777">
        <w:trPr>
          <w:cantSplit/>
        </w:trPr>
        <w:tc>
          <w:tcPr>
            <w:tcW w:w="709" w:type="dxa"/>
            <w:vAlign w:val="center"/>
          </w:tcPr>
          <w:p w14:paraId="38CB5C44"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55</w:t>
            </w:r>
          </w:p>
        </w:tc>
        <w:tc>
          <w:tcPr>
            <w:tcW w:w="1844" w:type="dxa"/>
          </w:tcPr>
          <w:p w14:paraId="6C9F77E3"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Control deflections &amp; free play</w:t>
            </w:r>
          </w:p>
        </w:tc>
        <w:tc>
          <w:tcPr>
            <w:tcW w:w="7228" w:type="dxa"/>
          </w:tcPr>
          <w:p w14:paraId="3CC741D7"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Check and record range of movements and cable tensions (if specified) check free play.</w:t>
            </w:r>
          </w:p>
        </w:tc>
        <w:tc>
          <w:tcPr>
            <w:tcW w:w="993" w:type="dxa"/>
          </w:tcPr>
          <w:p w14:paraId="4335B10B" w14:textId="77777777" w:rsidR="00F25D43" w:rsidRPr="000855F1" w:rsidRDefault="00F25D43" w:rsidP="009B6A3E">
            <w:pPr>
              <w:tabs>
                <w:tab w:val="left" w:pos="720"/>
                <w:tab w:val="center" w:pos="4320"/>
                <w:tab w:val="right" w:pos="8640"/>
              </w:tabs>
              <w:rPr>
                <w:rFonts w:ascii="Arial" w:hAnsi="Arial" w:cs="Arial"/>
                <w:color w:val="000000"/>
                <w:sz w:val="16"/>
                <w:szCs w:val="16"/>
                <w:lang w:eastAsia="en-US"/>
              </w:rPr>
            </w:pPr>
          </w:p>
        </w:tc>
      </w:tr>
      <w:tr w:rsidR="00F25D43" w:rsidRPr="000855F1" w14:paraId="0F811269" w14:textId="77777777">
        <w:trPr>
          <w:cantSplit/>
        </w:trPr>
        <w:tc>
          <w:tcPr>
            <w:tcW w:w="709" w:type="dxa"/>
            <w:vAlign w:val="center"/>
          </w:tcPr>
          <w:p w14:paraId="0D6527D3"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56</w:t>
            </w:r>
          </w:p>
        </w:tc>
        <w:tc>
          <w:tcPr>
            <w:tcW w:w="1844" w:type="dxa"/>
          </w:tcPr>
          <w:p w14:paraId="7CB57C13"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Duplicate inspections</w:t>
            </w:r>
          </w:p>
        </w:tc>
        <w:tc>
          <w:tcPr>
            <w:tcW w:w="7228" w:type="dxa"/>
          </w:tcPr>
          <w:p w14:paraId="5965EE78"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Record each item requiring a duplicate inspection on an additional worksheet and complete prior to releasing aircraft back to service.</w:t>
            </w:r>
          </w:p>
        </w:tc>
        <w:tc>
          <w:tcPr>
            <w:tcW w:w="993" w:type="dxa"/>
          </w:tcPr>
          <w:p w14:paraId="367A5E51" w14:textId="77777777" w:rsidR="00F25D43" w:rsidRPr="000855F1" w:rsidRDefault="00F25D43" w:rsidP="009B6A3E">
            <w:pPr>
              <w:tabs>
                <w:tab w:val="left" w:pos="720"/>
                <w:tab w:val="center" w:pos="4320"/>
                <w:tab w:val="right" w:pos="8640"/>
              </w:tabs>
              <w:rPr>
                <w:rFonts w:ascii="Arial" w:hAnsi="Arial" w:cs="Arial"/>
                <w:color w:val="000000"/>
                <w:sz w:val="16"/>
                <w:szCs w:val="16"/>
                <w:lang w:eastAsia="en-US"/>
              </w:rPr>
            </w:pPr>
          </w:p>
        </w:tc>
      </w:tr>
      <w:tr w:rsidR="00F25D43" w:rsidRPr="000855F1" w14:paraId="712DD721" w14:textId="77777777">
        <w:trPr>
          <w:cantSplit/>
        </w:trPr>
        <w:tc>
          <w:tcPr>
            <w:tcW w:w="709" w:type="dxa"/>
            <w:vAlign w:val="center"/>
          </w:tcPr>
          <w:p w14:paraId="65ABF679"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57</w:t>
            </w:r>
          </w:p>
        </w:tc>
        <w:tc>
          <w:tcPr>
            <w:tcW w:w="1844" w:type="dxa"/>
          </w:tcPr>
          <w:p w14:paraId="111B5FDE"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Weighing</w:t>
            </w:r>
          </w:p>
        </w:tc>
        <w:tc>
          <w:tcPr>
            <w:tcW w:w="7228" w:type="dxa"/>
          </w:tcPr>
          <w:p w14:paraId="62398E4E" w14:textId="77777777" w:rsidR="00F25D43" w:rsidRPr="001B3271" w:rsidRDefault="00F25D43" w:rsidP="000855F1">
            <w:pPr>
              <w:tabs>
                <w:tab w:val="left" w:pos="720"/>
                <w:tab w:val="center" w:pos="4320"/>
                <w:tab w:val="right" w:pos="8640"/>
              </w:tabs>
              <w:rPr>
                <w:rFonts w:ascii="Arial" w:hAnsi="Arial" w:cs="Arial"/>
                <w:color w:val="000000"/>
                <w:sz w:val="16"/>
                <w:szCs w:val="16"/>
                <w:lang w:eastAsia="en-US"/>
              </w:rPr>
            </w:pPr>
            <w:r w:rsidRPr="001B3271">
              <w:rPr>
                <w:rFonts w:ascii="Arial" w:hAnsi="Arial" w:cs="Arial"/>
                <w:color w:val="000000"/>
                <w:sz w:val="16"/>
                <w:szCs w:val="16"/>
                <w:lang w:eastAsia="en-US"/>
              </w:rPr>
              <w:t>Review weighing record to establish accuracy against installed equipment</w:t>
            </w:r>
          </w:p>
          <w:p w14:paraId="55152B30"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1B3271">
              <w:rPr>
                <w:rFonts w:ascii="Arial" w:hAnsi="Arial" w:cs="Arial"/>
                <w:color w:val="000000"/>
                <w:sz w:val="16"/>
                <w:szCs w:val="16"/>
                <w:lang w:eastAsia="en-US"/>
              </w:rPr>
              <w:t xml:space="preserve">Check date of last weighing (BGA Maximum deviation period for re-weigh is 8 years or after painting). See Generic Requirement 10 and BGA AMP. </w:t>
            </w:r>
            <w:proofErr w:type="spellStart"/>
            <w:r w:rsidRPr="001B3271">
              <w:rPr>
                <w:rFonts w:ascii="Arial" w:hAnsi="Arial" w:cs="Arial"/>
                <w:color w:val="000000"/>
                <w:sz w:val="16"/>
                <w:szCs w:val="16"/>
                <w:lang w:eastAsia="en-US"/>
              </w:rPr>
              <w:t>How ever</w:t>
            </w:r>
            <w:proofErr w:type="spellEnd"/>
            <w:r w:rsidRPr="001B3271">
              <w:rPr>
                <w:rFonts w:ascii="Arial" w:hAnsi="Arial" w:cs="Arial"/>
                <w:color w:val="000000"/>
                <w:sz w:val="16"/>
                <w:szCs w:val="16"/>
                <w:lang w:eastAsia="en-US"/>
              </w:rPr>
              <w:t xml:space="preserve"> between 8 year cycles the C of G must be calculated in accordance with Part NCO.</w:t>
            </w:r>
            <w:r w:rsidRPr="001B3271">
              <w:rPr>
                <w:rFonts w:ascii="Arial" w:hAnsi="Arial" w:cs="Arial"/>
                <w:sz w:val="16"/>
                <w:szCs w:val="16"/>
                <w:lang w:eastAsia="en-US"/>
              </w:rPr>
              <w:t xml:space="preserve"> For EL1 aircraft the mass and centre of gravity (CG) position should be revised whenever the cumulative changes to the dry operating mass exceed ± 0.5 % of the maximum landing mass or, for aeroplanes, the cumulative change in CG position exceeds 0.5 % of the mean aerodynamic chord. This may be done by weighing the aircraft or by calculation. If the AFM requires to record changes to mass and CG position below these thresholds, or to record changes in any case, and make them known to the pilot-in-command, mass and CG position should be revised accordingly and made known to the pilot-in-command.</w:t>
            </w:r>
            <w:r w:rsidRPr="000855F1">
              <w:rPr>
                <w:rFonts w:ascii="Times New Roman" w:hAnsi="Times New Roman" w:cs="Times New Roman"/>
                <w:lang w:eastAsia="en-US"/>
              </w:rPr>
              <w:t xml:space="preserve"> </w:t>
            </w:r>
          </w:p>
        </w:tc>
        <w:tc>
          <w:tcPr>
            <w:tcW w:w="993" w:type="dxa"/>
          </w:tcPr>
          <w:p w14:paraId="2826BD03" w14:textId="77777777" w:rsidR="00F25D43" w:rsidRPr="000855F1" w:rsidRDefault="00F25D43" w:rsidP="009B6A3E">
            <w:pPr>
              <w:tabs>
                <w:tab w:val="left" w:pos="720"/>
                <w:tab w:val="center" w:pos="4320"/>
                <w:tab w:val="right" w:pos="8640"/>
              </w:tabs>
              <w:rPr>
                <w:rFonts w:ascii="Arial" w:hAnsi="Arial" w:cs="Arial"/>
                <w:color w:val="000000"/>
                <w:sz w:val="16"/>
                <w:szCs w:val="16"/>
                <w:lang w:eastAsia="en-US"/>
              </w:rPr>
            </w:pPr>
          </w:p>
        </w:tc>
      </w:tr>
      <w:tr w:rsidR="00F25D43" w:rsidRPr="000855F1" w14:paraId="6A17C45F" w14:textId="77777777">
        <w:trPr>
          <w:cantSplit/>
        </w:trPr>
        <w:tc>
          <w:tcPr>
            <w:tcW w:w="709" w:type="dxa"/>
            <w:vAlign w:val="center"/>
          </w:tcPr>
          <w:p w14:paraId="06A3124A"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58</w:t>
            </w:r>
          </w:p>
        </w:tc>
        <w:tc>
          <w:tcPr>
            <w:tcW w:w="1844" w:type="dxa"/>
          </w:tcPr>
          <w:p w14:paraId="390159C1"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Speed/weight/</w:t>
            </w:r>
          </w:p>
          <w:p w14:paraId="03DD15C9"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manoeuvre placard</w:t>
            </w:r>
          </w:p>
        </w:tc>
        <w:tc>
          <w:tcPr>
            <w:tcW w:w="7228" w:type="dxa"/>
          </w:tcPr>
          <w:p w14:paraId="53997D3C"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Check placard is correct and legible and accurately reflects the status of the aircraft</w:t>
            </w:r>
          </w:p>
        </w:tc>
        <w:tc>
          <w:tcPr>
            <w:tcW w:w="993" w:type="dxa"/>
          </w:tcPr>
          <w:p w14:paraId="42664FFF" w14:textId="77777777" w:rsidR="00F25D43" w:rsidRPr="000855F1" w:rsidRDefault="00F25D43" w:rsidP="009B6A3E">
            <w:pPr>
              <w:tabs>
                <w:tab w:val="left" w:pos="720"/>
                <w:tab w:val="center" w:pos="4320"/>
                <w:tab w:val="right" w:pos="8640"/>
              </w:tabs>
              <w:rPr>
                <w:rFonts w:ascii="Arial" w:hAnsi="Arial" w:cs="Arial"/>
                <w:color w:val="000000"/>
                <w:sz w:val="16"/>
                <w:szCs w:val="16"/>
                <w:lang w:eastAsia="en-US"/>
              </w:rPr>
            </w:pPr>
          </w:p>
        </w:tc>
      </w:tr>
      <w:tr w:rsidR="00F25D43" w:rsidRPr="000855F1" w14:paraId="625620E2" w14:textId="77777777">
        <w:trPr>
          <w:cantSplit/>
        </w:trPr>
        <w:tc>
          <w:tcPr>
            <w:tcW w:w="709" w:type="dxa"/>
            <w:vAlign w:val="center"/>
          </w:tcPr>
          <w:p w14:paraId="2CD56F71"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59</w:t>
            </w:r>
          </w:p>
        </w:tc>
        <w:tc>
          <w:tcPr>
            <w:tcW w:w="1844" w:type="dxa"/>
          </w:tcPr>
          <w:p w14:paraId="1321105B"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Hours</w:t>
            </w:r>
          </w:p>
        </w:tc>
        <w:tc>
          <w:tcPr>
            <w:tcW w:w="7228" w:type="dxa"/>
          </w:tcPr>
          <w:p w14:paraId="767D1F6A" w14:textId="77777777" w:rsidR="00F25D43"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Hours at this inspection</w:t>
            </w:r>
          </w:p>
          <w:p w14:paraId="392B13BA" w14:textId="77777777" w:rsidR="00127CDE" w:rsidRPr="000855F1" w:rsidRDefault="00127CDE" w:rsidP="000855F1">
            <w:pPr>
              <w:tabs>
                <w:tab w:val="left" w:pos="720"/>
                <w:tab w:val="center" w:pos="4320"/>
                <w:tab w:val="right" w:pos="8640"/>
              </w:tabs>
              <w:rPr>
                <w:rFonts w:ascii="Arial" w:hAnsi="Arial" w:cs="Arial"/>
                <w:color w:val="000000"/>
                <w:sz w:val="16"/>
                <w:szCs w:val="16"/>
                <w:lang w:eastAsia="en-US"/>
              </w:rPr>
            </w:pPr>
          </w:p>
        </w:tc>
        <w:tc>
          <w:tcPr>
            <w:tcW w:w="993" w:type="dxa"/>
          </w:tcPr>
          <w:p w14:paraId="44A0A7E7" w14:textId="77777777" w:rsidR="00F25D43" w:rsidRPr="000855F1" w:rsidRDefault="00F25D43" w:rsidP="00B23642">
            <w:pPr>
              <w:tabs>
                <w:tab w:val="left" w:pos="720"/>
                <w:tab w:val="center" w:pos="4320"/>
                <w:tab w:val="right" w:pos="8640"/>
              </w:tabs>
              <w:rPr>
                <w:rFonts w:ascii="Arial" w:hAnsi="Arial" w:cs="Arial"/>
                <w:color w:val="000000"/>
                <w:sz w:val="16"/>
                <w:szCs w:val="16"/>
                <w:lang w:eastAsia="en-US"/>
              </w:rPr>
            </w:pPr>
          </w:p>
        </w:tc>
      </w:tr>
      <w:tr w:rsidR="00F25D43" w:rsidRPr="000855F1" w14:paraId="64430912" w14:textId="77777777">
        <w:trPr>
          <w:cantSplit/>
        </w:trPr>
        <w:tc>
          <w:tcPr>
            <w:tcW w:w="709" w:type="dxa"/>
            <w:vAlign w:val="center"/>
          </w:tcPr>
          <w:p w14:paraId="1D386162"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60</w:t>
            </w:r>
          </w:p>
        </w:tc>
        <w:tc>
          <w:tcPr>
            <w:tcW w:w="1844" w:type="dxa"/>
          </w:tcPr>
          <w:p w14:paraId="16FCB9EE"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Launches</w:t>
            </w:r>
          </w:p>
        </w:tc>
        <w:tc>
          <w:tcPr>
            <w:tcW w:w="7228" w:type="dxa"/>
          </w:tcPr>
          <w:p w14:paraId="7875A451" w14:textId="77777777" w:rsidR="00F25D43"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Launches at this inspection</w:t>
            </w:r>
          </w:p>
          <w:p w14:paraId="542DB4DB" w14:textId="77777777" w:rsidR="00127CDE" w:rsidRPr="000855F1" w:rsidRDefault="00127CDE" w:rsidP="000855F1">
            <w:pPr>
              <w:tabs>
                <w:tab w:val="left" w:pos="720"/>
                <w:tab w:val="center" w:pos="4320"/>
                <w:tab w:val="right" w:pos="8640"/>
              </w:tabs>
              <w:rPr>
                <w:rFonts w:ascii="Arial" w:hAnsi="Arial" w:cs="Arial"/>
                <w:color w:val="000000"/>
                <w:sz w:val="16"/>
                <w:szCs w:val="16"/>
                <w:lang w:eastAsia="en-US"/>
              </w:rPr>
            </w:pPr>
          </w:p>
        </w:tc>
        <w:tc>
          <w:tcPr>
            <w:tcW w:w="993" w:type="dxa"/>
          </w:tcPr>
          <w:p w14:paraId="78801218" w14:textId="77777777" w:rsidR="00F25D43" w:rsidRPr="000855F1" w:rsidRDefault="00F25D43" w:rsidP="00B23642">
            <w:pPr>
              <w:tabs>
                <w:tab w:val="left" w:pos="720"/>
                <w:tab w:val="center" w:pos="4320"/>
                <w:tab w:val="right" w:pos="8640"/>
              </w:tabs>
              <w:rPr>
                <w:rFonts w:ascii="Arial" w:hAnsi="Arial" w:cs="Arial"/>
                <w:color w:val="000000"/>
                <w:sz w:val="16"/>
                <w:szCs w:val="16"/>
                <w:lang w:eastAsia="en-US"/>
              </w:rPr>
            </w:pPr>
          </w:p>
        </w:tc>
      </w:tr>
      <w:tr w:rsidR="00F25D43" w:rsidRPr="000855F1" w14:paraId="7D8EF149" w14:textId="77777777">
        <w:trPr>
          <w:cantSplit/>
        </w:trPr>
        <w:tc>
          <w:tcPr>
            <w:tcW w:w="709" w:type="dxa"/>
            <w:vAlign w:val="center"/>
          </w:tcPr>
          <w:p w14:paraId="7ABFD62C"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61</w:t>
            </w:r>
          </w:p>
        </w:tc>
        <w:tc>
          <w:tcPr>
            <w:tcW w:w="1844" w:type="dxa"/>
          </w:tcPr>
          <w:p w14:paraId="2C883FA3"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Modifications</w:t>
            </w:r>
          </w:p>
        </w:tc>
        <w:tc>
          <w:tcPr>
            <w:tcW w:w="7228" w:type="dxa"/>
          </w:tcPr>
          <w:p w14:paraId="01FE0831"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Review Log Book and verify that any modifications incorporated since last Airworthiness Certificate or ARC renewal have been approved and correctly embodied and recorded</w:t>
            </w:r>
          </w:p>
        </w:tc>
        <w:tc>
          <w:tcPr>
            <w:tcW w:w="993" w:type="dxa"/>
          </w:tcPr>
          <w:p w14:paraId="098CE737" w14:textId="77777777" w:rsidR="00F25D43" w:rsidRPr="000855F1" w:rsidRDefault="00F25D43" w:rsidP="00B23642">
            <w:pPr>
              <w:tabs>
                <w:tab w:val="left" w:pos="720"/>
                <w:tab w:val="center" w:pos="4320"/>
                <w:tab w:val="right" w:pos="8640"/>
              </w:tabs>
              <w:rPr>
                <w:rFonts w:ascii="Arial" w:hAnsi="Arial" w:cs="Arial"/>
                <w:color w:val="000000"/>
                <w:sz w:val="16"/>
                <w:szCs w:val="16"/>
                <w:lang w:eastAsia="en-US"/>
              </w:rPr>
            </w:pPr>
          </w:p>
        </w:tc>
      </w:tr>
      <w:tr w:rsidR="00F25D43" w:rsidRPr="000855F1" w14:paraId="427DC88F" w14:textId="77777777">
        <w:trPr>
          <w:cantSplit/>
        </w:trPr>
        <w:tc>
          <w:tcPr>
            <w:tcW w:w="709" w:type="dxa"/>
            <w:vAlign w:val="center"/>
          </w:tcPr>
          <w:p w14:paraId="6FCB7937"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62</w:t>
            </w:r>
          </w:p>
        </w:tc>
        <w:tc>
          <w:tcPr>
            <w:tcW w:w="1844" w:type="dxa"/>
          </w:tcPr>
          <w:p w14:paraId="6BF61FB3"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Log book</w:t>
            </w:r>
          </w:p>
        </w:tc>
        <w:tc>
          <w:tcPr>
            <w:tcW w:w="7228" w:type="dxa"/>
          </w:tcPr>
          <w:p w14:paraId="5C2B0572"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Complete log book entry. Ensure that all flying records are entered and up to date.</w:t>
            </w:r>
          </w:p>
        </w:tc>
        <w:tc>
          <w:tcPr>
            <w:tcW w:w="993" w:type="dxa"/>
          </w:tcPr>
          <w:p w14:paraId="797CC425" w14:textId="77777777" w:rsidR="00F25D43" w:rsidRPr="000855F1" w:rsidRDefault="00F25D43" w:rsidP="00B23642">
            <w:pPr>
              <w:tabs>
                <w:tab w:val="left" w:pos="720"/>
                <w:tab w:val="center" w:pos="4320"/>
                <w:tab w:val="right" w:pos="8640"/>
              </w:tabs>
              <w:rPr>
                <w:rFonts w:ascii="Arial" w:hAnsi="Arial" w:cs="Arial"/>
                <w:color w:val="000000"/>
                <w:sz w:val="16"/>
                <w:szCs w:val="16"/>
                <w:lang w:eastAsia="en-US"/>
              </w:rPr>
            </w:pPr>
          </w:p>
        </w:tc>
      </w:tr>
      <w:tr w:rsidR="00F25D43" w:rsidRPr="000855F1" w14:paraId="7D01294A" w14:textId="77777777">
        <w:trPr>
          <w:cantSplit/>
          <w:trHeight w:val="188"/>
        </w:trPr>
        <w:tc>
          <w:tcPr>
            <w:tcW w:w="709" w:type="dxa"/>
            <w:vAlign w:val="center"/>
          </w:tcPr>
          <w:p w14:paraId="6E83FF5F"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63</w:t>
            </w:r>
          </w:p>
        </w:tc>
        <w:tc>
          <w:tcPr>
            <w:tcW w:w="1844" w:type="dxa"/>
          </w:tcPr>
          <w:p w14:paraId="58E8CF27"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Flight manual</w:t>
            </w:r>
          </w:p>
        </w:tc>
        <w:tc>
          <w:tcPr>
            <w:tcW w:w="7228" w:type="dxa"/>
          </w:tcPr>
          <w:p w14:paraId="765FFDE1"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Verify that the Aircraft Flight Manual or Operating Handbook is at the latest revision.</w:t>
            </w:r>
          </w:p>
        </w:tc>
        <w:tc>
          <w:tcPr>
            <w:tcW w:w="993" w:type="dxa"/>
          </w:tcPr>
          <w:p w14:paraId="5B9BA476" w14:textId="77777777" w:rsidR="00F25D43" w:rsidRPr="000855F1" w:rsidRDefault="00F25D43" w:rsidP="00B23642">
            <w:pPr>
              <w:tabs>
                <w:tab w:val="left" w:pos="720"/>
                <w:tab w:val="center" w:pos="4320"/>
                <w:tab w:val="right" w:pos="8640"/>
              </w:tabs>
              <w:rPr>
                <w:rFonts w:ascii="Arial" w:hAnsi="Arial" w:cs="Arial"/>
                <w:color w:val="000000"/>
                <w:sz w:val="16"/>
                <w:szCs w:val="16"/>
                <w:lang w:eastAsia="en-US"/>
              </w:rPr>
            </w:pPr>
          </w:p>
        </w:tc>
      </w:tr>
      <w:tr w:rsidR="00F25D43" w:rsidRPr="000855F1" w14:paraId="202635C5" w14:textId="77777777">
        <w:trPr>
          <w:cantSplit/>
          <w:trHeight w:val="350"/>
        </w:trPr>
        <w:tc>
          <w:tcPr>
            <w:tcW w:w="10774" w:type="dxa"/>
            <w:gridSpan w:val="4"/>
            <w:vAlign w:val="center"/>
          </w:tcPr>
          <w:p w14:paraId="309A07B3"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Tasks 63 to 89 are only applicable to Powered Sailplanes</w:t>
            </w:r>
          </w:p>
        </w:tc>
      </w:tr>
      <w:tr w:rsidR="00F25D43" w:rsidRPr="000855F1" w14:paraId="585028CD" w14:textId="77777777">
        <w:trPr>
          <w:cantSplit/>
        </w:trPr>
        <w:tc>
          <w:tcPr>
            <w:tcW w:w="709" w:type="dxa"/>
            <w:vAlign w:val="center"/>
          </w:tcPr>
          <w:p w14:paraId="74E994F0"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64</w:t>
            </w:r>
          </w:p>
        </w:tc>
        <w:tc>
          <w:tcPr>
            <w:tcW w:w="1844" w:type="dxa"/>
          </w:tcPr>
          <w:p w14:paraId="4003BB3E"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Engine pylons &amp; mountings &amp; flexible vibration dampers and starter motor (if fitted)</w:t>
            </w:r>
          </w:p>
        </w:tc>
        <w:tc>
          <w:tcPr>
            <w:tcW w:w="7228" w:type="dxa"/>
          </w:tcPr>
          <w:p w14:paraId="6A32FD55"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 xml:space="preserve">Inspect engine and pylon installation. Check engine compartment and fire sealing. Check pylon for cracks and delamination if made from composites. Ensure all rubber parts (especially engine mounts) are not perished, cracked or deteriorated. Check starter motor security, casing, wiring, condition of drive gear and flywheel if fitted. </w:t>
            </w:r>
          </w:p>
          <w:p w14:paraId="412D8E7B"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p>
        </w:tc>
        <w:tc>
          <w:tcPr>
            <w:tcW w:w="993" w:type="dxa"/>
          </w:tcPr>
          <w:p w14:paraId="0BBFCE0B" w14:textId="77777777" w:rsidR="00F25D43" w:rsidRPr="000855F1" w:rsidRDefault="00F25D43" w:rsidP="00B23642">
            <w:pPr>
              <w:tabs>
                <w:tab w:val="left" w:pos="720"/>
                <w:tab w:val="center" w:pos="4320"/>
                <w:tab w:val="right" w:pos="8640"/>
              </w:tabs>
              <w:rPr>
                <w:rFonts w:ascii="Arial" w:hAnsi="Arial" w:cs="Arial"/>
                <w:color w:val="000000"/>
                <w:sz w:val="16"/>
                <w:szCs w:val="16"/>
                <w:lang w:eastAsia="en-US"/>
              </w:rPr>
            </w:pPr>
            <w:r>
              <w:rPr>
                <w:rFonts w:ascii="Arial" w:hAnsi="Arial" w:cs="Arial"/>
                <w:color w:val="000000"/>
                <w:sz w:val="16"/>
                <w:szCs w:val="16"/>
                <w:lang w:eastAsia="en-US"/>
              </w:rPr>
              <w:t>N/A</w:t>
            </w:r>
          </w:p>
        </w:tc>
      </w:tr>
      <w:tr w:rsidR="00F25D43" w:rsidRPr="000855F1" w14:paraId="5425815A" w14:textId="77777777">
        <w:trPr>
          <w:cantSplit/>
        </w:trPr>
        <w:tc>
          <w:tcPr>
            <w:tcW w:w="709" w:type="dxa"/>
            <w:vAlign w:val="center"/>
          </w:tcPr>
          <w:p w14:paraId="163A3224"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65</w:t>
            </w:r>
          </w:p>
        </w:tc>
        <w:tc>
          <w:tcPr>
            <w:tcW w:w="1844" w:type="dxa"/>
          </w:tcPr>
          <w:p w14:paraId="51A2579C"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Gas strut</w:t>
            </w:r>
          </w:p>
        </w:tc>
        <w:tc>
          <w:tcPr>
            <w:tcW w:w="7228" w:type="dxa"/>
          </w:tcPr>
          <w:p w14:paraId="5C07CEEA"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Pr>
                <w:rFonts w:ascii="Arial" w:hAnsi="Arial" w:cs="Arial"/>
                <w:color w:val="000000"/>
                <w:sz w:val="16"/>
                <w:szCs w:val="16"/>
                <w:lang w:eastAsia="en-US"/>
              </w:rPr>
              <w:t>Check gas strut with AMM</w:t>
            </w:r>
          </w:p>
        </w:tc>
        <w:tc>
          <w:tcPr>
            <w:tcW w:w="993" w:type="dxa"/>
          </w:tcPr>
          <w:p w14:paraId="3299DFA5" w14:textId="77777777" w:rsidR="00F25D43" w:rsidRPr="000855F1" w:rsidRDefault="00F25D43" w:rsidP="00B23642">
            <w:pPr>
              <w:tabs>
                <w:tab w:val="left" w:pos="720"/>
                <w:tab w:val="center" w:pos="4320"/>
                <w:tab w:val="right" w:pos="8640"/>
              </w:tabs>
              <w:rPr>
                <w:rFonts w:ascii="Arial" w:hAnsi="Arial" w:cs="Arial"/>
                <w:color w:val="000000"/>
                <w:sz w:val="16"/>
                <w:szCs w:val="16"/>
                <w:lang w:eastAsia="en-US"/>
              </w:rPr>
            </w:pPr>
            <w:r>
              <w:rPr>
                <w:rFonts w:ascii="Arial" w:hAnsi="Arial" w:cs="Arial"/>
                <w:color w:val="000000"/>
                <w:sz w:val="16"/>
                <w:szCs w:val="16"/>
                <w:lang w:eastAsia="en-US"/>
              </w:rPr>
              <w:t>N/A</w:t>
            </w:r>
          </w:p>
        </w:tc>
      </w:tr>
      <w:tr w:rsidR="00F25D43" w:rsidRPr="000855F1" w14:paraId="4094ACEB" w14:textId="77777777">
        <w:trPr>
          <w:cantSplit/>
        </w:trPr>
        <w:tc>
          <w:tcPr>
            <w:tcW w:w="709" w:type="dxa"/>
            <w:vAlign w:val="center"/>
          </w:tcPr>
          <w:p w14:paraId="3DE02D51"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66</w:t>
            </w:r>
          </w:p>
        </w:tc>
        <w:tc>
          <w:tcPr>
            <w:tcW w:w="1844" w:type="dxa"/>
          </w:tcPr>
          <w:p w14:paraId="5C374B2D"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Pylon/engine stops</w:t>
            </w:r>
          </w:p>
        </w:tc>
        <w:tc>
          <w:tcPr>
            <w:tcW w:w="7228" w:type="dxa"/>
          </w:tcPr>
          <w:p w14:paraId="504BD384"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Check limit stops on retractable pylons. Check restraint cables</w:t>
            </w:r>
          </w:p>
        </w:tc>
        <w:tc>
          <w:tcPr>
            <w:tcW w:w="993" w:type="dxa"/>
          </w:tcPr>
          <w:p w14:paraId="07FE4473" w14:textId="77777777" w:rsidR="00F25D43" w:rsidRPr="000855F1" w:rsidRDefault="00F25D43" w:rsidP="00B23642">
            <w:pPr>
              <w:tabs>
                <w:tab w:val="left" w:pos="720"/>
                <w:tab w:val="center" w:pos="4320"/>
                <w:tab w:val="right" w:pos="8640"/>
              </w:tabs>
              <w:rPr>
                <w:rFonts w:ascii="Arial" w:hAnsi="Arial" w:cs="Arial"/>
                <w:color w:val="000000"/>
                <w:sz w:val="16"/>
                <w:szCs w:val="16"/>
                <w:lang w:eastAsia="en-US"/>
              </w:rPr>
            </w:pPr>
            <w:r>
              <w:rPr>
                <w:rFonts w:ascii="Arial" w:hAnsi="Arial" w:cs="Arial"/>
                <w:color w:val="000000"/>
                <w:sz w:val="16"/>
                <w:szCs w:val="16"/>
                <w:lang w:eastAsia="en-US"/>
              </w:rPr>
              <w:t>N/A</w:t>
            </w:r>
          </w:p>
        </w:tc>
      </w:tr>
      <w:tr w:rsidR="00F25D43" w:rsidRPr="000855F1" w14:paraId="41936B0F" w14:textId="77777777">
        <w:trPr>
          <w:cantSplit/>
        </w:trPr>
        <w:tc>
          <w:tcPr>
            <w:tcW w:w="709" w:type="dxa"/>
            <w:vAlign w:val="center"/>
          </w:tcPr>
          <w:p w14:paraId="22BA959B"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67</w:t>
            </w:r>
          </w:p>
        </w:tc>
        <w:tc>
          <w:tcPr>
            <w:tcW w:w="1844" w:type="dxa"/>
          </w:tcPr>
          <w:p w14:paraId="6B0A13CD"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Electric actuator</w:t>
            </w:r>
          </w:p>
        </w:tc>
        <w:tc>
          <w:tcPr>
            <w:tcW w:w="7228" w:type="dxa"/>
          </w:tcPr>
          <w:p w14:paraId="7CA69E06"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Inspect electric actuator, motor, spindle drive and mountings</w:t>
            </w:r>
          </w:p>
        </w:tc>
        <w:tc>
          <w:tcPr>
            <w:tcW w:w="993" w:type="dxa"/>
          </w:tcPr>
          <w:p w14:paraId="1F094471" w14:textId="77777777" w:rsidR="00F25D43" w:rsidRPr="000855F1" w:rsidRDefault="00F25D43" w:rsidP="00B23642">
            <w:pPr>
              <w:tabs>
                <w:tab w:val="left" w:pos="720"/>
                <w:tab w:val="center" w:pos="4320"/>
                <w:tab w:val="right" w:pos="8640"/>
              </w:tabs>
              <w:rPr>
                <w:rFonts w:ascii="Arial" w:hAnsi="Arial" w:cs="Arial"/>
                <w:color w:val="000000"/>
                <w:sz w:val="16"/>
                <w:szCs w:val="16"/>
                <w:lang w:eastAsia="en-US"/>
              </w:rPr>
            </w:pPr>
            <w:r>
              <w:rPr>
                <w:rFonts w:ascii="Arial" w:hAnsi="Arial" w:cs="Arial"/>
                <w:color w:val="000000"/>
                <w:sz w:val="16"/>
                <w:szCs w:val="16"/>
                <w:lang w:eastAsia="en-US"/>
              </w:rPr>
              <w:t>N/A</w:t>
            </w:r>
          </w:p>
        </w:tc>
      </w:tr>
      <w:tr w:rsidR="00F25D43" w:rsidRPr="000855F1" w14:paraId="0DDCD5C1" w14:textId="77777777">
        <w:trPr>
          <w:cantSplit/>
        </w:trPr>
        <w:tc>
          <w:tcPr>
            <w:tcW w:w="709" w:type="dxa"/>
            <w:vAlign w:val="center"/>
          </w:tcPr>
          <w:p w14:paraId="4F7EE747"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68</w:t>
            </w:r>
          </w:p>
        </w:tc>
        <w:tc>
          <w:tcPr>
            <w:tcW w:w="1844" w:type="dxa"/>
          </w:tcPr>
          <w:p w14:paraId="527B7DE9"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Electrical wiring, external and internal lights/strobes/beacons</w:t>
            </w:r>
          </w:p>
        </w:tc>
        <w:tc>
          <w:tcPr>
            <w:tcW w:w="7228" w:type="dxa"/>
          </w:tcPr>
          <w:p w14:paraId="669A3BCB"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 xml:space="preserve">Inspect all electrical wiring. Pay special attention to wiring that is subject to bending during extension and retraction of engine/pylon. </w:t>
            </w:r>
          </w:p>
          <w:p w14:paraId="45F4C704"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Check function of all lights.</w:t>
            </w:r>
          </w:p>
        </w:tc>
        <w:tc>
          <w:tcPr>
            <w:tcW w:w="993" w:type="dxa"/>
          </w:tcPr>
          <w:p w14:paraId="5A83D059" w14:textId="77777777" w:rsidR="00F25D43" w:rsidRPr="000855F1" w:rsidRDefault="00F25D43" w:rsidP="00B23642">
            <w:pPr>
              <w:tabs>
                <w:tab w:val="left" w:pos="720"/>
                <w:tab w:val="center" w:pos="4320"/>
                <w:tab w:val="right" w:pos="8640"/>
              </w:tabs>
              <w:rPr>
                <w:rFonts w:ascii="Arial" w:hAnsi="Arial" w:cs="Arial"/>
                <w:color w:val="000000"/>
                <w:sz w:val="16"/>
                <w:szCs w:val="16"/>
                <w:lang w:eastAsia="en-US"/>
              </w:rPr>
            </w:pPr>
            <w:r>
              <w:rPr>
                <w:rFonts w:ascii="Arial" w:hAnsi="Arial" w:cs="Arial"/>
                <w:color w:val="000000"/>
                <w:sz w:val="16"/>
                <w:szCs w:val="16"/>
                <w:lang w:eastAsia="en-US"/>
              </w:rPr>
              <w:t>N/A</w:t>
            </w:r>
          </w:p>
        </w:tc>
      </w:tr>
      <w:tr w:rsidR="00F25D43" w:rsidRPr="000855F1" w14:paraId="7B16BC8D" w14:textId="77777777">
        <w:trPr>
          <w:cantSplit/>
        </w:trPr>
        <w:tc>
          <w:tcPr>
            <w:tcW w:w="709" w:type="dxa"/>
            <w:vAlign w:val="center"/>
          </w:tcPr>
          <w:p w14:paraId="6C010468"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69</w:t>
            </w:r>
          </w:p>
        </w:tc>
        <w:tc>
          <w:tcPr>
            <w:tcW w:w="1844" w:type="dxa"/>
          </w:tcPr>
          <w:p w14:paraId="7E130BEE"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Limit switches</w:t>
            </w:r>
          </w:p>
        </w:tc>
        <w:tc>
          <w:tcPr>
            <w:tcW w:w="7228" w:type="dxa"/>
          </w:tcPr>
          <w:p w14:paraId="3BBD96EF"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 xml:space="preserve">Check operation of all limit switches &amp; strike plates. Ensure not damaged by impact. </w:t>
            </w:r>
          </w:p>
        </w:tc>
        <w:tc>
          <w:tcPr>
            <w:tcW w:w="993" w:type="dxa"/>
          </w:tcPr>
          <w:p w14:paraId="735410D5" w14:textId="77777777" w:rsidR="00F25D43" w:rsidRPr="000855F1" w:rsidRDefault="00F25D43" w:rsidP="00B23642">
            <w:pPr>
              <w:tabs>
                <w:tab w:val="left" w:pos="720"/>
                <w:tab w:val="center" w:pos="4320"/>
                <w:tab w:val="right" w:pos="8640"/>
              </w:tabs>
              <w:rPr>
                <w:rFonts w:ascii="Arial" w:hAnsi="Arial" w:cs="Arial"/>
                <w:color w:val="000000"/>
                <w:sz w:val="16"/>
                <w:szCs w:val="16"/>
                <w:lang w:eastAsia="en-US"/>
              </w:rPr>
            </w:pPr>
            <w:r>
              <w:rPr>
                <w:rFonts w:ascii="Arial" w:hAnsi="Arial" w:cs="Arial"/>
                <w:color w:val="000000"/>
                <w:sz w:val="16"/>
                <w:szCs w:val="16"/>
                <w:lang w:eastAsia="en-US"/>
              </w:rPr>
              <w:t>N/A</w:t>
            </w:r>
          </w:p>
        </w:tc>
      </w:tr>
      <w:tr w:rsidR="00F25D43" w:rsidRPr="000855F1" w14:paraId="07ECBFF0" w14:textId="77777777">
        <w:trPr>
          <w:cantSplit/>
        </w:trPr>
        <w:tc>
          <w:tcPr>
            <w:tcW w:w="709" w:type="dxa"/>
            <w:vAlign w:val="center"/>
          </w:tcPr>
          <w:p w14:paraId="324C731F"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70</w:t>
            </w:r>
          </w:p>
        </w:tc>
        <w:tc>
          <w:tcPr>
            <w:tcW w:w="1844" w:type="dxa"/>
          </w:tcPr>
          <w:p w14:paraId="39E93684"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Fuel tank</w:t>
            </w:r>
          </w:p>
        </w:tc>
        <w:tc>
          <w:tcPr>
            <w:tcW w:w="7228" w:type="dxa"/>
          </w:tcPr>
          <w:p w14:paraId="42DD4004"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 xml:space="preserve">Check fuel tank mountings, electrical bonding and tank integrity. Check fuel quantity indication system if fitted. If a GRP tank is fitted ensure the integrity of the internal resin in case it has been effected by ethanol and other containments contained in certain fuels. Filling nozzle receptacle correctly labelled </w:t>
            </w:r>
          </w:p>
        </w:tc>
        <w:tc>
          <w:tcPr>
            <w:tcW w:w="993" w:type="dxa"/>
          </w:tcPr>
          <w:p w14:paraId="3CEDC008" w14:textId="77777777" w:rsidR="00F25D43" w:rsidRPr="000855F1" w:rsidRDefault="00F25D43" w:rsidP="00B23642">
            <w:pPr>
              <w:tabs>
                <w:tab w:val="left" w:pos="720"/>
                <w:tab w:val="center" w:pos="4320"/>
                <w:tab w:val="right" w:pos="8640"/>
              </w:tabs>
              <w:rPr>
                <w:rFonts w:ascii="Arial" w:hAnsi="Arial" w:cs="Arial"/>
                <w:color w:val="000000"/>
                <w:sz w:val="16"/>
                <w:szCs w:val="16"/>
                <w:lang w:eastAsia="en-US"/>
              </w:rPr>
            </w:pPr>
            <w:r>
              <w:rPr>
                <w:rFonts w:ascii="Arial" w:hAnsi="Arial" w:cs="Arial"/>
                <w:color w:val="000000"/>
                <w:sz w:val="16"/>
                <w:szCs w:val="16"/>
                <w:lang w:eastAsia="en-US"/>
              </w:rPr>
              <w:t>N/A</w:t>
            </w:r>
          </w:p>
        </w:tc>
      </w:tr>
      <w:tr w:rsidR="00F25D43" w:rsidRPr="000855F1" w14:paraId="667514D3" w14:textId="77777777">
        <w:trPr>
          <w:cantSplit/>
        </w:trPr>
        <w:tc>
          <w:tcPr>
            <w:tcW w:w="709" w:type="dxa"/>
            <w:vAlign w:val="center"/>
          </w:tcPr>
          <w:p w14:paraId="208C032D"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71</w:t>
            </w:r>
          </w:p>
        </w:tc>
        <w:tc>
          <w:tcPr>
            <w:tcW w:w="1844" w:type="dxa"/>
          </w:tcPr>
          <w:p w14:paraId="36629689"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Fuel pipes &amp; vents</w:t>
            </w:r>
          </w:p>
        </w:tc>
        <w:tc>
          <w:tcPr>
            <w:tcW w:w="7228" w:type="dxa"/>
          </w:tcPr>
          <w:p w14:paraId="7F35E0A7"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 xml:space="preserve">Check all fuel pipes especially those subject to bending during extension and retraction of engine/pylon. Check vents clear. Ensure overboard drains do not drain into engine compartment. Check self-sealing couplings. Ensure all swaged fittings, jubilee clips are secure and there is no perishing. </w:t>
            </w:r>
          </w:p>
        </w:tc>
        <w:tc>
          <w:tcPr>
            <w:tcW w:w="993" w:type="dxa"/>
          </w:tcPr>
          <w:p w14:paraId="50F87388" w14:textId="77777777" w:rsidR="00F25D43" w:rsidRPr="000855F1" w:rsidRDefault="00F25D43" w:rsidP="00B23642">
            <w:pPr>
              <w:tabs>
                <w:tab w:val="left" w:pos="720"/>
                <w:tab w:val="center" w:pos="4320"/>
                <w:tab w:val="right" w:pos="8640"/>
              </w:tabs>
              <w:rPr>
                <w:rFonts w:ascii="Arial" w:hAnsi="Arial" w:cs="Arial"/>
                <w:color w:val="000000"/>
                <w:sz w:val="16"/>
                <w:szCs w:val="16"/>
                <w:lang w:eastAsia="en-US"/>
              </w:rPr>
            </w:pPr>
            <w:r>
              <w:rPr>
                <w:rFonts w:ascii="Arial" w:hAnsi="Arial" w:cs="Arial"/>
                <w:color w:val="000000"/>
                <w:sz w:val="16"/>
                <w:szCs w:val="16"/>
                <w:lang w:eastAsia="en-US"/>
              </w:rPr>
              <w:t>N/A</w:t>
            </w:r>
          </w:p>
        </w:tc>
      </w:tr>
      <w:tr w:rsidR="00F25D43" w:rsidRPr="000855F1" w14:paraId="4E381E20" w14:textId="77777777">
        <w:trPr>
          <w:cantSplit/>
        </w:trPr>
        <w:tc>
          <w:tcPr>
            <w:tcW w:w="709" w:type="dxa"/>
            <w:vAlign w:val="center"/>
          </w:tcPr>
          <w:p w14:paraId="34ACDC7D"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72</w:t>
            </w:r>
          </w:p>
        </w:tc>
        <w:tc>
          <w:tcPr>
            <w:tcW w:w="1844" w:type="dxa"/>
          </w:tcPr>
          <w:p w14:paraId="66936839"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Fuel cock or SOV</w:t>
            </w:r>
          </w:p>
        </w:tc>
        <w:tc>
          <w:tcPr>
            <w:tcW w:w="7228" w:type="dxa"/>
          </w:tcPr>
          <w:p w14:paraId="4012311E"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Check operation of fuel cock or shut off valve &amp; indications</w:t>
            </w:r>
          </w:p>
        </w:tc>
        <w:tc>
          <w:tcPr>
            <w:tcW w:w="993" w:type="dxa"/>
          </w:tcPr>
          <w:p w14:paraId="14F320A5" w14:textId="77777777" w:rsidR="00F25D43" w:rsidRPr="000855F1" w:rsidRDefault="00F25D43" w:rsidP="00B23642">
            <w:pPr>
              <w:tabs>
                <w:tab w:val="left" w:pos="720"/>
                <w:tab w:val="center" w:pos="4320"/>
                <w:tab w:val="right" w:pos="8640"/>
              </w:tabs>
              <w:rPr>
                <w:rFonts w:ascii="Arial" w:hAnsi="Arial" w:cs="Arial"/>
                <w:color w:val="000000"/>
                <w:sz w:val="16"/>
                <w:szCs w:val="16"/>
                <w:lang w:eastAsia="en-US"/>
              </w:rPr>
            </w:pPr>
            <w:r>
              <w:rPr>
                <w:rFonts w:ascii="Arial" w:hAnsi="Arial" w:cs="Arial"/>
                <w:color w:val="000000"/>
                <w:sz w:val="16"/>
                <w:szCs w:val="16"/>
                <w:lang w:eastAsia="en-US"/>
              </w:rPr>
              <w:t>N/A</w:t>
            </w:r>
          </w:p>
        </w:tc>
      </w:tr>
      <w:tr w:rsidR="00F25D43" w:rsidRPr="000855F1" w14:paraId="4BD4EE09" w14:textId="77777777">
        <w:trPr>
          <w:cantSplit/>
        </w:trPr>
        <w:tc>
          <w:tcPr>
            <w:tcW w:w="709" w:type="dxa"/>
            <w:vAlign w:val="center"/>
          </w:tcPr>
          <w:p w14:paraId="59E896B4"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73</w:t>
            </w:r>
          </w:p>
        </w:tc>
        <w:tc>
          <w:tcPr>
            <w:tcW w:w="1844" w:type="dxa"/>
          </w:tcPr>
          <w:p w14:paraId="4AEA5281"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Fuel pumps and filters</w:t>
            </w:r>
          </w:p>
        </w:tc>
        <w:tc>
          <w:tcPr>
            <w:tcW w:w="7228" w:type="dxa"/>
          </w:tcPr>
          <w:p w14:paraId="1A6BF3E9"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Clean or replace filters as recommended by manufacturer</w:t>
            </w:r>
          </w:p>
          <w:p w14:paraId="3A78EB57"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Check operation of fuel pumps for engine supply or tank replenishment</w:t>
            </w:r>
          </w:p>
          <w:p w14:paraId="4BE93D33"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Check fuel pump controls and indications</w:t>
            </w:r>
          </w:p>
        </w:tc>
        <w:tc>
          <w:tcPr>
            <w:tcW w:w="993" w:type="dxa"/>
          </w:tcPr>
          <w:p w14:paraId="4DDDAA23" w14:textId="77777777" w:rsidR="00F25D43" w:rsidRPr="000855F1" w:rsidRDefault="00F25D43" w:rsidP="00B23642">
            <w:pPr>
              <w:tabs>
                <w:tab w:val="left" w:pos="720"/>
                <w:tab w:val="center" w:pos="4320"/>
                <w:tab w:val="right" w:pos="8640"/>
              </w:tabs>
              <w:rPr>
                <w:rFonts w:ascii="Arial" w:hAnsi="Arial" w:cs="Arial"/>
                <w:color w:val="000000"/>
                <w:sz w:val="16"/>
                <w:szCs w:val="16"/>
                <w:lang w:eastAsia="en-US"/>
              </w:rPr>
            </w:pPr>
            <w:r>
              <w:rPr>
                <w:rFonts w:ascii="Arial" w:hAnsi="Arial" w:cs="Arial"/>
                <w:color w:val="000000"/>
                <w:sz w:val="16"/>
                <w:szCs w:val="16"/>
                <w:lang w:eastAsia="en-US"/>
              </w:rPr>
              <w:t>N/A</w:t>
            </w:r>
          </w:p>
        </w:tc>
      </w:tr>
      <w:tr w:rsidR="00F25D43" w:rsidRPr="000855F1" w14:paraId="3A08E846" w14:textId="77777777">
        <w:trPr>
          <w:cantSplit/>
        </w:trPr>
        <w:tc>
          <w:tcPr>
            <w:tcW w:w="709" w:type="dxa"/>
            <w:vAlign w:val="center"/>
          </w:tcPr>
          <w:p w14:paraId="42BCA9A2"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74</w:t>
            </w:r>
          </w:p>
        </w:tc>
        <w:tc>
          <w:tcPr>
            <w:tcW w:w="1844" w:type="dxa"/>
          </w:tcPr>
          <w:p w14:paraId="5AC487F0"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Decompression valve</w:t>
            </w:r>
          </w:p>
        </w:tc>
        <w:tc>
          <w:tcPr>
            <w:tcW w:w="7228" w:type="dxa"/>
          </w:tcPr>
          <w:p w14:paraId="409FE518"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Inspect decompression valve and operating control</w:t>
            </w:r>
          </w:p>
          <w:p w14:paraId="51249A91"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p>
        </w:tc>
        <w:tc>
          <w:tcPr>
            <w:tcW w:w="993" w:type="dxa"/>
          </w:tcPr>
          <w:p w14:paraId="044A8625" w14:textId="77777777" w:rsidR="00F25D43" w:rsidRPr="000855F1" w:rsidRDefault="00F25D43" w:rsidP="00B23642">
            <w:pPr>
              <w:tabs>
                <w:tab w:val="left" w:pos="720"/>
                <w:tab w:val="center" w:pos="4320"/>
                <w:tab w:val="right" w:pos="8640"/>
              </w:tabs>
              <w:rPr>
                <w:rFonts w:ascii="Arial" w:hAnsi="Arial" w:cs="Arial"/>
                <w:color w:val="000000"/>
                <w:sz w:val="16"/>
                <w:szCs w:val="16"/>
                <w:lang w:eastAsia="en-US"/>
              </w:rPr>
            </w:pPr>
            <w:r>
              <w:rPr>
                <w:rFonts w:ascii="Arial" w:hAnsi="Arial" w:cs="Arial"/>
                <w:color w:val="000000"/>
                <w:sz w:val="16"/>
                <w:szCs w:val="16"/>
                <w:lang w:eastAsia="en-US"/>
              </w:rPr>
              <w:t>N/A</w:t>
            </w:r>
          </w:p>
        </w:tc>
      </w:tr>
      <w:tr w:rsidR="00F25D43" w:rsidRPr="000855F1" w14:paraId="530422A9" w14:textId="77777777">
        <w:trPr>
          <w:cantSplit/>
        </w:trPr>
        <w:tc>
          <w:tcPr>
            <w:tcW w:w="709" w:type="dxa"/>
            <w:vAlign w:val="center"/>
          </w:tcPr>
          <w:p w14:paraId="02C38D11"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75</w:t>
            </w:r>
          </w:p>
        </w:tc>
        <w:tc>
          <w:tcPr>
            <w:tcW w:w="1844" w:type="dxa"/>
          </w:tcPr>
          <w:p w14:paraId="23076B2B"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Spark plugs</w:t>
            </w:r>
          </w:p>
        </w:tc>
        <w:tc>
          <w:tcPr>
            <w:tcW w:w="7228" w:type="dxa"/>
          </w:tcPr>
          <w:p w14:paraId="6EA7079E"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Carry out spark plug service. It is recommended to replace spark plugs at annual intervals</w:t>
            </w:r>
          </w:p>
        </w:tc>
        <w:tc>
          <w:tcPr>
            <w:tcW w:w="993" w:type="dxa"/>
          </w:tcPr>
          <w:p w14:paraId="18DC35AE" w14:textId="77777777" w:rsidR="00F25D43" w:rsidRPr="000855F1" w:rsidRDefault="00F25D43" w:rsidP="00B23642">
            <w:pPr>
              <w:tabs>
                <w:tab w:val="left" w:pos="720"/>
                <w:tab w:val="center" w:pos="4320"/>
                <w:tab w:val="right" w:pos="8640"/>
              </w:tabs>
              <w:rPr>
                <w:rFonts w:ascii="Arial" w:hAnsi="Arial" w:cs="Arial"/>
                <w:color w:val="000000"/>
                <w:sz w:val="16"/>
                <w:szCs w:val="16"/>
                <w:lang w:eastAsia="en-US"/>
              </w:rPr>
            </w:pPr>
            <w:r>
              <w:rPr>
                <w:rFonts w:ascii="Arial" w:hAnsi="Arial" w:cs="Arial"/>
                <w:color w:val="000000"/>
                <w:sz w:val="16"/>
                <w:szCs w:val="16"/>
                <w:lang w:eastAsia="en-US"/>
              </w:rPr>
              <w:t>N/A</w:t>
            </w:r>
          </w:p>
        </w:tc>
      </w:tr>
      <w:tr w:rsidR="00F25D43" w:rsidRPr="000855F1" w14:paraId="672A6942" w14:textId="77777777">
        <w:trPr>
          <w:cantSplit/>
        </w:trPr>
        <w:tc>
          <w:tcPr>
            <w:tcW w:w="709" w:type="dxa"/>
            <w:vAlign w:val="center"/>
          </w:tcPr>
          <w:p w14:paraId="60B28E0D"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76</w:t>
            </w:r>
          </w:p>
        </w:tc>
        <w:tc>
          <w:tcPr>
            <w:tcW w:w="1844" w:type="dxa"/>
          </w:tcPr>
          <w:p w14:paraId="3D006EB3"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Harnesses &amp; Magneto</w:t>
            </w:r>
          </w:p>
        </w:tc>
        <w:tc>
          <w:tcPr>
            <w:tcW w:w="7228" w:type="dxa"/>
          </w:tcPr>
          <w:p w14:paraId="54A3AB08"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Inspect low tension and high-tension wiring, connectors, spark plug caps. Check magneto to engine timing. Check impulse coupling operation.</w:t>
            </w:r>
          </w:p>
        </w:tc>
        <w:tc>
          <w:tcPr>
            <w:tcW w:w="993" w:type="dxa"/>
          </w:tcPr>
          <w:p w14:paraId="25E5423A" w14:textId="77777777" w:rsidR="00F25D43" w:rsidRPr="000855F1" w:rsidRDefault="00F25D43" w:rsidP="00B23642">
            <w:pPr>
              <w:tabs>
                <w:tab w:val="left" w:pos="720"/>
                <w:tab w:val="center" w:pos="4320"/>
                <w:tab w:val="right" w:pos="8640"/>
              </w:tabs>
              <w:rPr>
                <w:rFonts w:ascii="Arial" w:hAnsi="Arial" w:cs="Arial"/>
                <w:color w:val="000000"/>
                <w:sz w:val="16"/>
                <w:szCs w:val="16"/>
                <w:lang w:eastAsia="en-US"/>
              </w:rPr>
            </w:pPr>
            <w:r>
              <w:rPr>
                <w:rFonts w:ascii="Arial" w:hAnsi="Arial" w:cs="Arial"/>
                <w:color w:val="000000"/>
                <w:sz w:val="16"/>
                <w:szCs w:val="16"/>
                <w:lang w:eastAsia="en-US"/>
              </w:rPr>
              <w:t>N/A</w:t>
            </w:r>
          </w:p>
        </w:tc>
      </w:tr>
      <w:tr w:rsidR="00F25D43" w:rsidRPr="000855F1" w14:paraId="3D4E8C1B" w14:textId="77777777">
        <w:trPr>
          <w:cantSplit/>
        </w:trPr>
        <w:tc>
          <w:tcPr>
            <w:tcW w:w="709" w:type="dxa"/>
            <w:vAlign w:val="center"/>
          </w:tcPr>
          <w:p w14:paraId="61150009"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lastRenderedPageBreak/>
              <w:t>77</w:t>
            </w:r>
          </w:p>
        </w:tc>
        <w:tc>
          <w:tcPr>
            <w:tcW w:w="1844" w:type="dxa"/>
          </w:tcPr>
          <w:p w14:paraId="7DAF4B28"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Propeller</w:t>
            </w:r>
          </w:p>
        </w:tc>
        <w:tc>
          <w:tcPr>
            <w:tcW w:w="7228" w:type="dxa"/>
          </w:tcPr>
          <w:p w14:paraId="48E34154"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Inspect propeller, hub, prop bolts torque (if require) folding mechanism, brake, pitch change mechanism, stow sensors, belts and pulleys condition and tension. Lubricate all as required by TCDS holder. Check overhaul period and TBO of propeller.</w:t>
            </w:r>
          </w:p>
        </w:tc>
        <w:tc>
          <w:tcPr>
            <w:tcW w:w="993" w:type="dxa"/>
          </w:tcPr>
          <w:p w14:paraId="514E20D6" w14:textId="77777777" w:rsidR="00F25D43" w:rsidRPr="000855F1" w:rsidRDefault="00F25D43" w:rsidP="00B23642">
            <w:pPr>
              <w:tabs>
                <w:tab w:val="left" w:pos="720"/>
                <w:tab w:val="center" w:pos="4320"/>
                <w:tab w:val="right" w:pos="8640"/>
              </w:tabs>
              <w:rPr>
                <w:rFonts w:ascii="Arial" w:hAnsi="Arial" w:cs="Arial"/>
                <w:color w:val="000000"/>
                <w:sz w:val="16"/>
                <w:szCs w:val="16"/>
                <w:lang w:eastAsia="en-US"/>
              </w:rPr>
            </w:pPr>
            <w:r>
              <w:rPr>
                <w:rFonts w:ascii="Arial" w:hAnsi="Arial" w:cs="Arial"/>
                <w:color w:val="000000"/>
                <w:sz w:val="16"/>
                <w:szCs w:val="16"/>
                <w:lang w:eastAsia="en-US"/>
              </w:rPr>
              <w:t>N/A</w:t>
            </w:r>
          </w:p>
        </w:tc>
      </w:tr>
      <w:tr w:rsidR="00F25D43" w:rsidRPr="000855F1" w14:paraId="7CA66E4A" w14:textId="77777777">
        <w:trPr>
          <w:cantSplit/>
        </w:trPr>
        <w:tc>
          <w:tcPr>
            <w:tcW w:w="709" w:type="dxa"/>
            <w:vAlign w:val="center"/>
          </w:tcPr>
          <w:p w14:paraId="0961C3E6"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78</w:t>
            </w:r>
          </w:p>
        </w:tc>
        <w:tc>
          <w:tcPr>
            <w:tcW w:w="1844" w:type="dxa"/>
          </w:tcPr>
          <w:p w14:paraId="06A50B1A"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Doors</w:t>
            </w:r>
          </w:p>
        </w:tc>
        <w:tc>
          <w:tcPr>
            <w:tcW w:w="7228" w:type="dxa"/>
          </w:tcPr>
          <w:p w14:paraId="04A78EEF"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Check engine compartment doors, operating cables, rods and cams.</w:t>
            </w:r>
          </w:p>
        </w:tc>
        <w:tc>
          <w:tcPr>
            <w:tcW w:w="993" w:type="dxa"/>
          </w:tcPr>
          <w:p w14:paraId="2B2319ED" w14:textId="77777777" w:rsidR="00F25D43" w:rsidRPr="000855F1" w:rsidRDefault="00F25D43" w:rsidP="00B23642">
            <w:pPr>
              <w:tabs>
                <w:tab w:val="left" w:pos="720"/>
                <w:tab w:val="center" w:pos="4320"/>
                <w:tab w:val="right" w:pos="8640"/>
              </w:tabs>
              <w:rPr>
                <w:rFonts w:ascii="Arial" w:hAnsi="Arial" w:cs="Arial"/>
                <w:color w:val="000000"/>
                <w:sz w:val="16"/>
                <w:szCs w:val="16"/>
                <w:lang w:eastAsia="en-US"/>
              </w:rPr>
            </w:pPr>
            <w:r>
              <w:rPr>
                <w:rFonts w:ascii="Arial" w:hAnsi="Arial" w:cs="Arial"/>
                <w:color w:val="000000"/>
                <w:sz w:val="16"/>
                <w:szCs w:val="16"/>
                <w:lang w:eastAsia="en-US"/>
              </w:rPr>
              <w:t>N/A</w:t>
            </w:r>
          </w:p>
        </w:tc>
      </w:tr>
      <w:tr w:rsidR="00F25D43" w:rsidRPr="000855F1" w14:paraId="06386912" w14:textId="77777777">
        <w:trPr>
          <w:cantSplit/>
        </w:trPr>
        <w:tc>
          <w:tcPr>
            <w:tcW w:w="709" w:type="dxa"/>
            <w:vAlign w:val="center"/>
          </w:tcPr>
          <w:p w14:paraId="17E1FAE1"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79</w:t>
            </w:r>
          </w:p>
        </w:tc>
        <w:tc>
          <w:tcPr>
            <w:tcW w:w="1844" w:type="dxa"/>
          </w:tcPr>
          <w:p w14:paraId="53625617"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Safety springs</w:t>
            </w:r>
          </w:p>
        </w:tc>
        <w:tc>
          <w:tcPr>
            <w:tcW w:w="7228" w:type="dxa"/>
          </w:tcPr>
          <w:p w14:paraId="7E8D8DB6"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Check all safety and counterbalance springs.</w:t>
            </w:r>
          </w:p>
        </w:tc>
        <w:tc>
          <w:tcPr>
            <w:tcW w:w="993" w:type="dxa"/>
          </w:tcPr>
          <w:p w14:paraId="17828BC3" w14:textId="77777777" w:rsidR="00F25D43" w:rsidRPr="000855F1" w:rsidRDefault="00F25D43" w:rsidP="00B23642">
            <w:pPr>
              <w:tabs>
                <w:tab w:val="left" w:pos="720"/>
                <w:tab w:val="center" w:pos="4320"/>
                <w:tab w:val="right" w:pos="8640"/>
              </w:tabs>
              <w:rPr>
                <w:rFonts w:ascii="Arial" w:hAnsi="Arial" w:cs="Arial"/>
                <w:color w:val="000000"/>
                <w:sz w:val="16"/>
                <w:szCs w:val="16"/>
                <w:lang w:eastAsia="en-US"/>
              </w:rPr>
            </w:pPr>
            <w:r>
              <w:rPr>
                <w:rFonts w:ascii="Arial" w:hAnsi="Arial" w:cs="Arial"/>
                <w:color w:val="000000"/>
                <w:sz w:val="16"/>
                <w:szCs w:val="16"/>
                <w:lang w:eastAsia="en-US"/>
              </w:rPr>
              <w:t>N/A</w:t>
            </w:r>
          </w:p>
        </w:tc>
      </w:tr>
      <w:tr w:rsidR="00F25D43" w:rsidRPr="000855F1" w14:paraId="1478F3CD" w14:textId="77777777">
        <w:trPr>
          <w:cantSplit/>
        </w:trPr>
        <w:tc>
          <w:tcPr>
            <w:tcW w:w="709" w:type="dxa"/>
            <w:vAlign w:val="center"/>
          </w:tcPr>
          <w:p w14:paraId="3D2397FA"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80</w:t>
            </w:r>
          </w:p>
        </w:tc>
        <w:tc>
          <w:tcPr>
            <w:tcW w:w="1844" w:type="dxa"/>
          </w:tcPr>
          <w:p w14:paraId="198A33C1"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Extension and retraction</w:t>
            </w:r>
          </w:p>
        </w:tc>
        <w:tc>
          <w:tcPr>
            <w:tcW w:w="7228" w:type="dxa"/>
          </w:tcPr>
          <w:p w14:paraId="65F03619"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 xml:space="preserve">Check extension and retraction operation times are within limits specified by manufacturer. Check light indications and interlocks for correct operation. Check for factory software updates every year. </w:t>
            </w:r>
          </w:p>
        </w:tc>
        <w:tc>
          <w:tcPr>
            <w:tcW w:w="993" w:type="dxa"/>
          </w:tcPr>
          <w:p w14:paraId="4B5845C2" w14:textId="77777777" w:rsidR="00F25D43" w:rsidRPr="000855F1" w:rsidRDefault="00F25D43" w:rsidP="00B23642">
            <w:pPr>
              <w:tabs>
                <w:tab w:val="left" w:pos="720"/>
                <w:tab w:val="center" w:pos="4320"/>
                <w:tab w:val="right" w:pos="8640"/>
              </w:tabs>
              <w:rPr>
                <w:rFonts w:ascii="Arial" w:hAnsi="Arial" w:cs="Arial"/>
                <w:color w:val="000000"/>
                <w:sz w:val="16"/>
                <w:szCs w:val="16"/>
                <w:lang w:eastAsia="en-US"/>
              </w:rPr>
            </w:pPr>
            <w:r>
              <w:rPr>
                <w:rFonts w:ascii="Arial" w:hAnsi="Arial" w:cs="Arial"/>
                <w:color w:val="000000"/>
                <w:sz w:val="16"/>
                <w:szCs w:val="16"/>
                <w:lang w:eastAsia="en-US"/>
              </w:rPr>
              <w:t>N/A</w:t>
            </w:r>
          </w:p>
        </w:tc>
      </w:tr>
      <w:tr w:rsidR="00F25D43" w:rsidRPr="000855F1" w14:paraId="17D7E1F3" w14:textId="77777777">
        <w:trPr>
          <w:cantSplit/>
        </w:trPr>
        <w:tc>
          <w:tcPr>
            <w:tcW w:w="709" w:type="dxa"/>
            <w:vAlign w:val="center"/>
          </w:tcPr>
          <w:p w14:paraId="7F2DCE85"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81</w:t>
            </w:r>
          </w:p>
        </w:tc>
        <w:tc>
          <w:tcPr>
            <w:tcW w:w="1844" w:type="dxa"/>
          </w:tcPr>
          <w:p w14:paraId="1B58B65C"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Exhaust, Turbocharger, Cabin and Carburettor heat.</w:t>
            </w:r>
          </w:p>
        </w:tc>
        <w:tc>
          <w:tcPr>
            <w:tcW w:w="7228" w:type="dxa"/>
          </w:tcPr>
          <w:p w14:paraId="3558AC95"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Inspect exhaust system, silencer, shock mounts and links. Pressure test cabin and carb heater exhaust heat exchanger (if applicable). Check turbocharger as required by TCDS holder.</w:t>
            </w:r>
          </w:p>
          <w:p w14:paraId="25E19CB5"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See CAA CAP 562 CAAIP Leaflet B-190 for further guidance</w:t>
            </w:r>
          </w:p>
        </w:tc>
        <w:tc>
          <w:tcPr>
            <w:tcW w:w="993" w:type="dxa"/>
          </w:tcPr>
          <w:p w14:paraId="5B4597A8" w14:textId="77777777" w:rsidR="00F25D43" w:rsidRPr="000855F1" w:rsidRDefault="00F25D43" w:rsidP="00B23642">
            <w:pPr>
              <w:tabs>
                <w:tab w:val="left" w:pos="720"/>
                <w:tab w:val="center" w:pos="4320"/>
                <w:tab w:val="right" w:pos="8640"/>
              </w:tabs>
              <w:rPr>
                <w:rFonts w:ascii="Arial" w:hAnsi="Arial" w:cs="Arial"/>
                <w:color w:val="000000"/>
                <w:sz w:val="16"/>
                <w:szCs w:val="16"/>
                <w:lang w:eastAsia="en-US"/>
              </w:rPr>
            </w:pPr>
            <w:r>
              <w:rPr>
                <w:rFonts w:ascii="Arial" w:hAnsi="Arial" w:cs="Arial"/>
                <w:color w:val="000000"/>
                <w:sz w:val="16"/>
                <w:szCs w:val="16"/>
                <w:lang w:eastAsia="en-US"/>
              </w:rPr>
              <w:t>N/A</w:t>
            </w:r>
          </w:p>
        </w:tc>
      </w:tr>
      <w:tr w:rsidR="00F25D43" w:rsidRPr="000855F1" w14:paraId="6710175C" w14:textId="77777777">
        <w:trPr>
          <w:cantSplit/>
          <w:trHeight w:val="350"/>
        </w:trPr>
        <w:tc>
          <w:tcPr>
            <w:tcW w:w="709" w:type="dxa"/>
            <w:vAlign w:val="center"/>
          </w:tcPr>
          <w:p w14:paraId="5003D98E"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82</w:t>
            </w:r>
          </w:p>
        </w:tc>
        <w:tc>
          <w:tcPr>
            <w:tcW w:w="1844" w:type="dxa"/>
          </w:tcPr>
          <w:p w14:paraId="3EBDF1DB"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Engine installation</w:t>
            </w:r>
          </w:p>
        </w:tc>
        <w:tc>
          <w:tcPr>
            <w:tcW w:w="7228" w:type="dxa"/>
          </w:tcPr>
          <w:p w14:paraId="17F42D29"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Inspect engine and all accessories. Carry out compression test and record results on worksheet.</w:t>
            </w:r>
          </w:p>
        </w:tc>
        <w:tc>
          <w:tcPr>
            <w:tcW w:w="993" w:type="dxa"/>
          </w:tcPr>
          <w:p w14:paraId="0D754621" w14:textId="77777777" w:rsidR="00F25D43" w:rsidRPr="000855F1" w:rsidRDefault="00F25D43" w:rsidP="00B23642">
            <w:pPr>
              <w:tabs>
                <w:tab w:val="left" w:pos="720"/>
                <w:tab w:val="center" w:pos="4320"/>
                <w:tab w:val="right" w:pos="8640"/>
              </w:tabs>
              <w:rPr>
                <w:rFonts w:ascii="Arial" w:hAnsi="Arial" w:cs="Arial"/>
                <w:color w:val="000000"/>
                <w:sz w:val="16"/>
                <w:szCs w:val="16"/>
                <w:lang w:eastAsia="en-US"/>
              </w:rPr>
            </w:pPr>
            <w:r>
              <w:rPr>
                <w:rFonts w:ascii="Arial" w:hAnsi="Arial" w:cs="Arial"/>
                <w:color w:val="000000"/>
                <w:sz w:val="16"/>
                <w:szCs w:val="16"/>
                <w:lang w:eastAsia="en-US"/>
              </w:rPr>
              <w:t>N/A</w:t>
            </w:r>
          </w:p>
        </w:tc>
      </w:tr>
      <w:tr w:rsidR="00F25D43" w:rsidRPr="000855F1" w14:paraId="2A775F33" w14:textId="77777777">
        <w:trPr>
          <w:cantSplit/>
          <w:trHeight w:val="350"/>
        </w:trPr>
        <w:tc>
          <w:tcPr>
            <w:tcW w:w="709" w:type="dxa"/>
            <w:vAlign w:val="center"/>
          </w:tcPr>
          <w:p w14:paraId="6F5D072D"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Pr>
                <w:rFonts w:ascii="Arial" w:hAnsi="Arial" w:cs="Arial"/>
                <w:color w:val="000000"/>
                <w:sz w:val="16"/>
                <w:szCs w:val="16"/>
                <w:lang w:eastAsia="en-US"/>
              </w:rPr>
              <w:t>83</w:t>
            </w:r>
          </w:p>
        </w:tc>
        <w:tc>
          <w:tcPr>
            <w:tcW w:w="1844" w:type="dxa"/>
          </w:tcPr>
          <w:p w14:paraId="5EE9329F"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Pr>
                <w:rFonts w:ascii="Arial" w:hAnsi="Arial" w:cs="Arial"/>
                <w:b/>
                <w:bCs/>
                <w:color w:val="000000"/>
                <w:sz w:val="16"/>
                <w:szCs w:val="16"/>
                <w:lang w:eastAsia="en-US"/>
              </w:rPr>
              <w:t>Lubrication</w:t>
            </w:r>
          </w:p>
        </w:tc>
        <w:tc>
          <w:tcPr>
            <w:tcW w:w="7228" w:type="dxa"/>
          </w:tcPr>
          <w:p w14:paraId="3347DF8B"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 xml:space="preserve">Change engine oil and filter (cut filter open and check </w:t>
            </w:r>
            <w:r>
              <w:rPr>
                <w:rFonts w:ascii="Arial" w:hAnsi="Arial" w:cs="Arial"/>
                <w:color w:val="000000"/>
                <w:sz w:val="16"/>
                <w:szCs w:val="16"/>
                <w:lang w:eastAsia="en-US"/>
              </w:rPr>
              <w:t xml:space="preserve">gauze </w:t>
            </w:r>
            <w:r w:rsidRPr="000855F1">
              <w:rPr>
                <w:rFonts w:ascii="Arial" w:hAnsi="Arial" w:cs="Arial"/>
                <w:color w:val="000000"/>
                <w:sz w:val="16"/>
                <w:szCs w:val="16"/>
                <w:lang w:eastAsia="en-US"/>
              </w:rPr>
              <w:t>for contamination and metal). Replenish oil and additive tanks</w:t>
            </w:r>
          </w:p>
        </w:tc>
        <w:tc>
          <w:tcPr>
            <w:tcW w:w="993" w:type="dxa"/>
          </w:tcPr>
          <w:p w14:paraId="6757B2E8" w14:textId="77777777" w:rsidR="00F25D43" w:rsidRPr="000855F1" w:rsidRDefault="00F25D43" w:rsidP="00B23642">
            <w:pPr>
              <w:tabs>
                <w:tab w:val="left" w:pos="720"/>
                <w:tab w:val="center" w:pos="4320"/>
                <w:tab w:val="right" w:pos="8640"/>
              </w:tabs>
              <w:rPr>
                <w:rFonts w:ascii="Arial" w:hAnsi="Arial" w:cs="Arial"/>
                <w:color w:val="000000"/>
                <w:sz w:val="16"/>
                <w:szCs w:val="16"/>
                <w:lang w:eastAsia="en-US"/>
              </w:rPr>
            </w:pPr>
            <w:r>
              <w:rPr>
                <w:rFonts w:ascii="Arial" w:hAnsi="Arial" w:cs="Arial"/>
                <w:color w:val="000000"/>
                <w:sz w:val="16"/>
                <w:szCs w:val="16"/>
                <w:lang w:eastAsia="en-US"/>
              </w:rPr>
              <w:t>N/A</w:t>
            </w:r>
          </w:p>
        </w:tc>
      </w:tr>
      <w:tr w:rsidR="00F25D43" w:rsidRPr="000855F1" w14:paraId="45DAFCE3" w14:textId="77777777">
        <w:trPr>
          <w:cantSplit/>
        </w:trPr>
        <w:tc>
          <w:tcPr>
            <w:tcW w:w="709" w:type="dxa"/>
            <w:vAlign w:val="center"/>
          </w:tcPr>
          <w:p w14:paraId="408BF71A"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84</w:t>
            </w:r>
          </w:p>
        </w:tc>
        <w:tc>
          <w:tcPr>
            <w:tcW w:w="1844" w:type="dxa"/>
          </w:tcPr>
          <w:p w14:paraId="54937689"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Engine instruments and controls</w:t>
            </w:r>
          </w:p>
        </w:tc>
        <w:tc>
          <w:tcPr>
            <w:tcW w:w="7228" w:type="dxa"/>
          </w:tcPr>
          <w:p w14:paraId="38375AA9"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Inspect all engine instruments and controls. Check control unit, mounts, bonding and connections. Carry out internal self-test if fitted.</w:t>
            </w:r>
            <w:r w:rsidRPr="000855F1">
              <w:rPr>
                <w:rFonts w:ascii="Times New Roman" w:hAnsi="Times New Roman" w:cs="Times New Roman"/>
                <w:color w:val="000000"/>
                <w:lang w:eastAsia="en-US"/>
              </w:rPr>
              <w:t xml:space="preserve"> </w:t>
            </w:r>
            <w:r w:rsidRPr="000855F1">
              <w:rPr>
                <w:rFonts w:ascii="Times New Roman" w:hAnsi="Times New Roman" w:cs="Times New Roman"/>
                <w:color w:val="000000"/>
                <w:sz w:val="18"/>
                <w:szCs w:val="18"/>
                <w:lang w:eastAsia="en-US"/>
              </w:rPr>
              <w:t xml:space="preserve">Check </w:t>
            </w:r>
            <w:r w:rsidRPr="000855F1">
              <w:rPr>
                <w:rFonts w:ascii="Arial" w:hAnsi="Arial" w:cs="Arial"/>
                <w:color w:val="000000"/>
                <w:sz w:val="16"/>
                <w:szCs w:val="16"/>
                <w:lang w:eastAsia="en-US"/>
              </w:rPr>
              <w:t>engine and propeller controls for full and free movement – throttle, mixture, carburettor heat, cowl flaps and propeller pitch</w:t>
            </w:r>
          </w:p>
        </w:tc>
        <w:tc>
          <w:tcPr>
            <w:tcW w:w="993" w:type="dxa"/>
          </w:tcPr>
          <w:p w14:paraId="3E9DC6A8" w14:textId="77777777" w:rsidR="00F25D43" w:rsidRPr="000855F1" w:rsidRDefault="00F25D43" w:rsidP="00B23642">
            <w:pPr>
              <w:tabs>
                <w:tab w:val="left" w:pos="720"/>
                <w:tab w:val="center" w:pos="4320"/>
                <w:tab w:val="right" w:pos="8640"/>
              </w:tabs>
              <w:rPr>
                <w:rFonts w:ascii="Arial" w:hAnsi="Arial" w:cs="Arial"/>
                <w:color w:val="000000"/>
                <w:sz w:val="16"/>
                <w:szCs w:val="16"/>
                <w:lang w:eastAsia="en-US"/>
              </w:rPr>
            </w:pPr>
            <w:r>
              <w:rPr>
                <w:rFonts w:ascii="Arial" w:hAnsi="Arial" w:cs="Arial"/>
                <w:color w:val="000000"/>
                <w:sz w:val="16"/>
                <w:szCs w:val="16"/>
                <w:lang w:eastAsia="en-US"/>
              </w:rPr>
              <w:t>N/A</w:t>
            </w:r>
          </w:p>
        </w:tc>
      </w:tr>
      <w:tr w:rsidR="00F25D43" w:rsidRPr="000855F1" w14:paraId="26374264" w14:textId="77777777">
        <w:trPr>
          <w:cantSplit/>
        </w:trPr>
        <w:tc>
          <w:tcPr>
            <w:tcW w:w="709" w:type="dxa"/>
            <w:vAlign w:val="center"/>
          </w:tcPr>
          <w:p w14:paraId="7D2472D8"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85</w:t>
            </w:r>
          </w:p>
        </w:tc>
        <w:tc>
          <w:tcPr>
            <w:tcW w:w="1844" w:type="dxa"/>
          </w:tcPr>
          <w:p w14:paraId="7A56B543"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Engine battery</w:t>
            </w:r>
          </w:p>
        </w:tc>
        <w:tc>
          <w:tcPr>
            <w:tcW w:w="7228" w:type="dxa"/>
          </w:tcPr>
          <w:p w14:paraId="6B74C1A6"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(if</w:t>
            </w:r>
            <w:r>
              <w:rPr>
                <w:rFonts w:ascii="Arial" w:hAnsi="Arial" w:cs="Arial"/>
                <w:color w:val="000000"/>
                <w:sz w:val="16"/>
                <w:szCs w:val="16"/>
                <w:lang w:eastAsia="en-US"/>
              </w:rPr>
              <w:t xml:space="preserve"> separate to airframe battery) I</w:t>
            </w:r>
            <w:r w:rsidRPr="000855F1">
              <w:rPr>
                <w:rFonts w:ascii="Arial" w:hAnsi="Arial" w:cs="Arial"/>
                <w:color w:val="000000"/>
                <w:sz w:val="16"/>
                <w:szCs w:val="16"/>
                <w:lang w:eastAsia="en-US"/>
              </w:rPr>
              <w:t>nspect battery and mountings. If main fuse is fitted check rating and condition. Carry o</w:t>
            </w:r>
            <w:r>
              <w:rPr>
                <w:rFonts w:ascii="Arial" w:hAnsi="Arial" w:cs="Arial"/>
                <w:color w:val="000000"/>
                <w:sz w:val="16"/>
                <w:szCs w:val="16"/>
                <w:lang w:eastAsia="en-US"/>
              </w:rPr>
              <w:t xml:space="preserve">ut capacity test, refer to AMM </w:t>
            </w:r>
            <w:r w:rsidRPr="000855F1">
              <w:rPr>
                <w:rFonts w:ascii="Arial" w:hAnsi="Arial" w:cs="Arial"/>
                <w:color w:val="000000"/>
                <w:sz w:val="16"/>
                <w:szCs w:val="16"/>
                <w:lang w:eastAsia="en-US"/>
              </w:rPr>
              <w:t>l for guidance</w:t>
            </w:r>
          </w:p>
        </w:tc>
        <w:tc>
          <w:tcPr>
            <w:tcW w:w="993" w:type="dxa"/>
          </w:tcPr>
          <w:p w14:paraId="7935F650" w14:textId="77777777" w:rsidR="00F25D43" w:rsidRPr="000855F1" w:rsidRDefault="00F25D43" w:rsidP="00B23642">
            <w:pPr>
              <w:tabs>
                <w:tab w:val="left" w:pos="720"/>
                <w:tab w:val="center" w:pos="4320"/>
                <w:tab w:val="right" w:pos="8640"/>
              </w:tabs>
              <w:rPr>
                <w:rFonts w:ascii="Arial" w:hAnsi="Arial" w:cs="Arial"/>
                <w:color w:val="000000"/>
                <w:sz w:val="16"/>
                <w:szCs w:val="16"/>
                <w:lang w:eastAsia="en-US"/>
              </w:rPr>
            </w:pPr>
            <w:r>
              <w:rPr>
                <w:rFonts w:ascii="Arial" w:hAnsi="Arial" w:cs="Arial"/>
                <w:color w:val="000000"/>
                <w:sz w:val="16"/>
                <w:szCs w:val="16"/>
                <w:lang w:eastAsia="en-US"/>
              </w:rPr>
              <w:t>N/A</w:t>
            </w:r>
          </w:p>
        </w:tc>
      </w:tr>
      <w:tr w:rsidR="00F25D43" w:rsidRPr="000855F1" w14:paraId="53DB7563" w14:textId="77777777">
        <w:trPr>
          <w:cantSplit/>
        </w:trPr>
        <w:tc>
          <w:tcPr>
            <w:tcW w:w="709" w:type="dxa"/>
            <w:vAlign w:val="center"/>
          </w:tcPr>
          <w:p w14:paraId="30FABC63"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86</w:t>
            </w:r>
          </w:p>
        </w:tc>
        <w:tc>
          <w:tcPr>
            <w:tcW w:w="1844" w:type="dxa"/>
          </w:tcPr>
          <w:p w14:paraId="1E19F570"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Placards</w:t>
            </w:r>
          </w:p>
        </w:tc>
        <w:tc>
          <w:tcPr>
            <w:tcW w:w="7228" w:type="dxa"/>
          </w:tcPr>
          <w:p w14:paraId="64E98A80"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 xml:space="preserve">Check all placards </w:t>
            </w:r>
            <w:r>
              <w:rPr>
                <w:rFonts w:ascii="Arial" w:hAnsi="Arial" w:cs="Arial"/>
                <w:color w:val="000000"/>
                <w:sz w:val="16"/>
                <w:szCs w:val="16"/>
                <w:lang w:eastAsia="en-US"/>
              </w:rPr>
              <w:t xml:space="preserve">in accordance with Flight/Maintenance manual </w:t>
            </w:r>
            <w:r w:rsidRPr="000855F1">
              <w:rPr>
                <w:rFonts w:ascii="Arial" w:hAnsi="Arial" w:cs="Arial"/>
                <w:color w:val="000000"/>
                <w:sz w:val="16"/>
                <w:szCs w:val="16"/>
                <w:lang w:eastAsia="en-US"/>
              </w:rPr>
              <w:t>and are legible.</w:t>
            </w:r>
          </w:p>
        </w:tc>
        <w:tc>
          <w:tcPr>
            <w:tcW w:w="993" w:type="dxa"/>
          </w:tcPr>
          <w:p w14:paraId="6E732EE8" w14:textId="77777777" w:rsidR="00F25D43" w:rsidRPr="000855F1" w:rsidRDefault="00F25D43" w:rsidP="00B23642">
            <w:pPr>
              <w:tabs>
                <w:tab w:val="left" w:pos="720"/>
                <w:tab w:val="center" w:pos="4320"/>
                <w:tab w:val="right" w:pos="8640"/>
              </w:tabs>
              <w:rPr>
                <w:rFonts w:ascii="Arial" w:hAnsi="Arial" w:cs="Arial"/>
                <w:color w:val="000000"/>
                <w:sz w:val="16"/>
                <w:szCs w:val="16"/>
                <w:lang w:eastAsia="en-US"/>
              </w:rPr>
            </w:pPr>
            <w:r>
              <w:rPr>
                <w:rFonts w:ascii="Arial" w:hAnsi="Arial" w:cs="Arial"/>
                <w:color w:val="000000"/>
                <w:sz w:val="16"/>
                <w:szCs w:val="16"/>
                <w:lang w:eastAsia="en-US"/>
              </w:rPr>
              <w:t>N/A</w:t>
            </w:r>
          </w:p>
        </w:tc>
      </w:tr>
      <w:tr w:rsidR="00F25D43" w:rsidRPr="000855F1" w14:paraId="353E7B89" w14:textId="77777777">
        <w:trPr>
          <w:cantSplit/>
        </w:trPr>
        <w:tc>
          <w:tcPr>
            <w:tcW w:w="709" w:type="dxa"/>
            <w:vAlign w:val="center"/>
          </w:tcPr>
          <w:p w14:paraId="25334197"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87</w:t>
            </w:r>
          </w:p>
        </w:tc>
        <w:tc>
          <w:tcPr>
            <w:tcW w:w="1844" w:type="dxa"/>
          </w:tcPr>
          <w:p w14:paraId="3A68038A"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 xml:space="preserve"> Oil and fuel leaks</w:t>
            </w:r>
          </w:p>
        </w:tc>
        <w:tc>
          <w:tcPr>
            <w:tcW w:w="7228" w:type="dxa"/>
          </w:tcPr>
          <w:p w14:paraId="435C9C20"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Perform ground run (except with dive start engines) Check temperatures and pressures and indication within permitted range. With the engine fully serviced (and ideally still warm from a check run) check the fuel and oil system for leaks</w:t>
            </w:r>
          </w:p>
        </w:tc>
        <w:tc>
          <w:tcPr>
            <w:tcW w:w="993" w:type="dxa"/>
          </w:tcPr>
          <w:p w14:paraId="52DE4D0B" w14:textId="77777777" w:rsidR="00F25D43" w:rsidRPr="000855F1" w:rsidRDefault="00F25D43" w:rsidP="00B23642">
            <w:pPr>
              <w:tabs>
                <w:tab w:val="left" w:pos="720"/>
                <w:tab w:val="center" w:pos="4320"/>
                <w:tab w:val="right" w:pos="8640"/>
              </w:tabs>
              <w:rPr>
                <w:rFonts w:ascii="Arial" w:hAnsi="Arial" w:cs="Arial"/>
                <w:color w:val="000000"/>
                <w:sz w:val="16"/>
                <w:szCs w:val="16"/>
                <w:lang w:eastAsia="en-US"/>
              </w:rPr>
            </w:pPr>
            <w:r>
              <w:rPr>
                <w:rFonts w:ascii="Arial" w:hAnsi="Arial" w:cs="Arial"/>
                <w:color w:val="000000"/>
                <w:sz w:val="16"/>
                <w:szCs w:val="16"/>
                <w:lang w:eastAsia="en-US"/>
              </w:rPr>
              <w:t>N/A</w:t>
            </w:r>
          </w:p>
        </w:tc>
      </w:tr>
      <w:tr w:rsidR="00F25D43" w:rsidRPr="000855F1" w14:paraId="3F33BAB4" w14:textId="77777777">
        <w:trPr>
          <w:cantSplit/>
        </w:trPr>
        <w:tc>
          <w:tcPr>
            <w:tcW w:w="709" w:type="dxa"/>
            <w:vAlign w:val="center"/>
          </w:tcPr>
          <w:p w14:paraId="3915F6C2"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88</w:t>
            </w:r>
          </w:p>
        </w:tc>
        <w:tc>
          <w:tcPr>
            <w:tcW w:w="1844" w:type="dxa"/>
          </w:tcPr>
          <w:p w14:paraId="1AA84EF7"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Mandatory checks</w:t>
            </w:r>
          </w:p>
        </w:tc>
        <w:tc>
          <w:tcPr>
            <w:tcW w:w="7228" w:type="dxa"/>
          </w:tcPr>
          <w:p w14:paraId="45EA0F14"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Check for compliance of all mandatory modifications, airworthiness directives and inspections applicable to the engine, propeller, accessories &amp; equipment. Record compliance in the logbook.</w:t>
            </w:r>
          </w:p>
          <w:p w14:paraId="3F5158B1"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TCDS holder AD list, EASA AD list, Equipment ADs (including Technical notes and service bulletins) BGA Compendium, BGA Technical News Sheet, BGA Mandatory inspections, BGA compendium in service issues, Manufacturers mandatory check list (if available) and Factory service bulletins and Technical notes</w:t>
            </w:r>
          </w:p>
        </w:tc>
        <w:tc>
          <w:tcPr>
            <w:tcW w:w="993" w:type="dxa"/>
          </w:tcPr>
          <w:p w14:paraId="2EC463C1" w14:textId="77777777" w:rsidR="00F25D43" w:rsidRPr="000855F1" w:rsidRDefault="00F25D43" w:rsidP="00B23642">
            <w:pPr>
              <w:tabs>
                <w:tab w:val="left" w:pos="720"/>
                <w:tab w:val="center" w:pos="4320"/>
                <w:tab w:val="right" w:pos="8640"/>
              </w:tabs>
              <w:rPr>
                <w:rFonts w:ascii="Arial" w:hAnsi="Arial" w:cs="Arial"/>
                <w:color w:val="000000"/>
                <w:sz w:val="16"/>
                <w:szCs w:val="16"/>
                <w:lang w:eastAsia="en-US"/>
              </w:rPr>
            </w:pPr>
            <w:r>
              <w:rPr>
                <w:rFonts w:ascii="Arial" w:hAnsi="Arial" w:cs="Arial"/>
                <w:color w:val="000000"/>
                <w:sz w:val="16"/>
                <w:szCs w:val="16"/>
                <w:lang w:eastAsia="en-US"/>
              </w:rPr>
              <w:t>N/A</w:t>
            </w:r>
          </w:p>
        </w:tc>
      </w:tr>
      <w:tr w:rsidR="00F25D43" w:rsidRPr="000855F1" w14:paraId="44E6FB72" w14:textId="77777777">
        <w:trPr>
          <w:cantSplit/>
        </w:trPr>
        <w:tc>
          <w:tcPr>
            <w:tcW w:w="709" w:type="dxa"/>
            <w:vAlign w:val="center"/>
          </w:tcPr>
          <w:p w14:paraId="3E8E7231" w14:textId="77777777" w:rsidR="00F25D43" w:rsidRPr="000855F1" w:rsidRDefault="00F25D43" w:rsidP="000855F1">
            <w:pPr>
              <w:tabs>
                <w:tab w:val="left" w:pos="720"/>
                <w:tab w:val="center" w:pos="4320"/>
                <w:tab w:val="right" w:pos="8640"/>
              </w:tabs>
              <w:jc w:val="center"/>
              <w:rPr>
                <w:rFonts w:ascii="Arial" w:hAnsi="Arial" w:cs="Arial"/>
                <w:color w:val="000000"/>
                <w:sz w:val="16"/>
                <w:szCs w:val="16"/>
                <w:lang w:eastAsia="en-US"/>
              </w:rPr>
            </w:pPr>
            <w:r w:rsidRPr="000855F1">
              <w:rPr>
                <w:rFonts w:ascii="Arial" w:hAnsi="Arial" w:cs="Arial"/>
                <w:color w:val="000000"/>
                <w:sz w:val="16"/>
                <w:szCs w:val="16"/>
                <w:lang w:eastAsia="en-US"/>
              </w:rPr>
              <w:t>89</w:t>
            </w:r>
          </w:p>
        </w:tc>
        <w:tc>
          <w:tcPr>
            <w:tcW w:w="1844" w:type="dxa"/>
          </w:tcPr>
          <w:p w14:paraId="79BFA3BB" w14:textId="77777777" w:rsidR="00F25D43" w:rsidRPr="000855F1" w:rsidRDefault="00F25D43" w:rsidP="000855F1">
            <w:pPr>
              <w:tabs>
                <w:tab w:val="left" w:pos="720"/>
                <w:tab w:val="center" w:pos="4320"/>
                <w:tab w:val="right" w:pos="8640"/>
              </w:tabs>
              <w:rPr>
                <w:rFonts w:ascii="Arial" w:hAnsi="Arial" w:cs="Arial"/>
                <w:b/>
                <w:bCs/>
                <w:color w:val="000000"/>
                <w:sz w:val="16"/>
                <w:szCs w:val="16"/>
                <w:lang w:eastAsia="en-US"/>
              </w:rPr>
            </w:pPr>
            <w:r w:rsidRPr="000855F1">
              <w:rPr>
                <w:rFonts w:ascii="Arial" w:hAnsi="Arial" w:cs="Arial"/>
                <w:b/>
                <w:bCs/>
                <w:color w:val="000000"/>
                <w:sz w:val="16"/>
                <w:szCs w:val="16"/>
                <w:lang w:eastAsia="en-US"/>
              </w:rPr>
              <w:t>Manufacturers recommendations</w:t>
            </w:r>
          </w:p>
        </w:tc>
        <w:tc>
          <w:tcPr>
            <w:tcW w:w="7228" w:type="dxa"/>
          </w:tcPr>
          <w:p w14:paraId="47F92648" w14:textId="77777777" w:rsidR="00F25D43" w:rsidRPr="000855F1" w:rsidRDefault="00F25D43" w:rsidP="000855F1">
            <w:pPr>
              <w:tabs>
                <w:tab w:val="left" w:pos="720"/>
                <w:tab w:val="center" w:pos="4320"/>
                <w:tab w:val="right" w:pos="8640"/>
              </w:tabs>
              <w:rPr>
                <w:rFonts w:ascii="Arial" w:hAnsi="Arial" w:cs="Arial"/>
                <w:color w:val="000000"/>
                <w:sz w:val="16"/>
                <w:szCs w:val="16"/>
                <w:lang w:eastAsia="en-US"/>
              </w:rPr>
            </w:pPr>
            <w:r w:rsidRPr="000855F1">
              <w:rPr>
                <w:rFonts w:ascii="Arial" w:hAnsi="Arial" w:cs="Arial"/>
                <w:color w:val="000000"/>
                <w:sz w:val="16"/>
                <w:szCs w:val="16"/>
                <w:lang w:eastAsia="en-US"/>
              </w:rPr>
              <w:t>Review manufacturers maintenance schedules and instructions for continued airworthiness for the engine/propeller to establish if any additional work is req</w:t>
            </w:r>
            <w:r>
              <w:rPr>
                <w:rFonts w:ascii="Arial" w:hAnsi="Arial" w:cs="Arial"/>
                <w:color w:val="000000"/>
                <w:sz w:val="16"/>
                <w:szCs w:val="16"/>
                <w:lang w:eastAsia="en-US"/>
              </w:rPr>
              <w:t>uired. All recommendations not carried out require an owner declare deviation.</w:t>
            </w:r>
          </w:p>
        </w:tc>
        <w:tc>
          <w:tcPr>
            <w:tcW w:w="993" w:type="dxa"/>
          </w:tcPr>
          <w:p w14:paraId="3C3E80FB" w14:textId="77777777" w:rsidR="00F25D43" w:rsidRPr="000855F1" w:rsidRDefault="00F25D43" w:rsidP="00B23642">
            <w:pPr>
              <w:tabs>
                <w:tab w:val="left" w:pos="720"/>
                <w:tab w:val="center" w:pos="4320"/>
                <w:tab w:val="right" w:pos="8640"/>
              </w:tabs>
              <w:rPr>
                <w:rFonts w:ascii="Arial" w:hAnsi="Arial" w:cs="Arial"/>
                <w:color w:val="000000"/>
                <w:sz w:val="16"/>
                <w:szCs w:val="16"/>
                <w:lang w:eastAsia="en-US"/>
              </w:rPr>
            </w:pPr>
            <w:r>
              <w:rPr>
                <w:rFonts w:ascii="Arial" w:hAnsi="Arial" w:cs="Arial"/>
                <w:color w:val="000000"/>
                <w:sz w:val="16"/>
                <w:szCs w:val="16"/>
                <w:lang w:eastAsia="en-US"/>
              </w:rPr>
              <w:t>N/A</w:t>
            </w:r>
          </w:p>
        </w:tc>
      </w:tr>
    </w:tbl>
    <w:p w14:paraId="6C490B38" w14:textId="77777777" w:rsidR="00F25D43" w:rsidRDefault="00F25D43" w:rsidP="000855F1">
      <w:pPr>
        <w:rPr>
          <w:rFonts w:ascii="Times New Roman" w:hAnsi="Times New Roman" w:cs="Times New Roman"/>
          <w:lang w:eastAsia="en-US"/>
        </w:rPr>
      </w:pPr>
    </w:p>
    <w:tbl>
      <w:tblPr>
        <w:tblW w:w="106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1608"/>
        <w:gridCol w:w="284"/>
        <w:gridCol w:w="7492"/>
        <w:gridCol w:w="11"/>
        <w:gridCol w:w="1007"/>
        <w:gridCol w:w="11"/>
      </w:tblGrid>
      <w:tr w:rsidR="00F25D43" w:rsidRPr="000855F1" w14:paraId="44353AAE" w14:textId="77777777">
        <w:trPr>
          <w:gridAfter w:val="1"/>
          <w:wAfter w:w="11" w:type="dxa"/>
          <w:cantSplit/>
          <w:trHeight w:val="345"/>
        </w:trPr>
        <w:tc>
          <w:tcPr>
            <w:tcW w:w="10638" w:type="dxa"/>
            <w:gridSpan w:val="6"/>
            <w:vAlign w:val="center"/>
          </w:tcPr>
          <w:p w14:paraId="49405622" w14:textId="77777777" w:rsidR="00F25D43" w:rsidRPr="000855F1" w:rsidRDefault="00F25D43" w:rsidP="00636F30">
            <w:pPr>
              <w:tabs>
                <w:tab w:val="left" w:pos="720"/>
                <w:tab w:val="center" w:pos="4320"/>
                <w:tab w:val="right" w:pos="8640"/>
              </w:tabs>
              <w:rPr>
                <w:rFonts w:ascii="Arial" w:hAnsi="Arial" w:cs="Arial"/>
                <w:sz w:val="16"/>
                <w:szCs w:val="16"/>
                <w:lang w:eastAsia="en-US"/>
              </w:rPr>
            </w:pPr>
            <w:r w:rsidRPr="000855F1">
              <w:rPr>
                <w:rFonts w:ascii="Arial" w:hAnsi="Arial" w:cs="Arial"/>
                <w:b/>
                <w:bCs/>
                <w:sz w:val="16"/>
                <w:szCs w:val="16"/>
                <w:lang w:eastAsia="en-US"/>
              </w:rPr>
              <w:t>EASA Mandatory items.</w:t>
            </w:r>
            <w:r w:rsidRPr="000855F1">
              <w:rPr>
                <w:rFonts w:ascii="Arial" w:hAnsi="Arial" w:cs="Arial"/>
                <w:sz w:val="16"/>
                <w:szCs w:val="16"/>
                <w:lang w:eastAsia="en-US"/>
              </w:rPr>
              <w:t xml:space="preserve"> Add ALIs (found in section 4 of modern AMM and TCDS), only add </w:t>
            </w:r>
            <w:r>
              <w:rPr>
                <w:rFonts w:ascii="Arial" w:hAnsi="Arial" w:cs="Arial"/>
                <w:sz w:val="16"/>
                <w:szCs w:val="16"/>
                <w:lang w:eastAsia="en-US"/>
              </w:rPr>
              <w:t>EASA and State of Design ADs</w:t>
            </w:r>
            <w:r w:rsidRPr="000855F1">
              <w:rPr>
                <w:rFonts w:ascii="Arial" w:hAnsi="Arial" w:cs="Arial"/>
                <w:sz w:val="16"/>
                <w:szCs w:val="16"/>
                <w:lang w:eastAsia="en-US"/>
              </w:rPr>
              <w:t xml:space="preserve"> </w:t>
            </w:r>
            <w:r>
              <w:rPr>
                <w:rFonts w:ascii="Arial" w:hAnsi="Arial" w:cs="Arial"/>
                <w:sz w:val="16"/>
                <w:szCs w:val="16"/>
                <w:lang w:eastAsia="en-US"/>
              </w:rPr>
              <w:t>carried out at this annual</w:t>
            </w:r>
            <w:r w:rsidRPr="000855F1">
              <w:rPr>
                <w:rFonts w:ascii="Arial" w:hAnsi="Arial" w:cs="Arial"/>
                <w:sz w:val="16"/>
                <w:szCs w:val="16"/>
                <w:lang w:eastAsia="en-US"/>
              </w:rPr>
              <w:t xml:space="preserve"> (add more rows/lines if required)</w:t>
            </w:r>
          </w:p>
        </w:tc>
      </w:tr>
      <w:tr w:rsidR="00F25D43" w:rsidRPr="000855F1" w14:paraId="5C382545" w14:textId="77777777">
        <w:trPr>
          <w:gridAfter w:val="1"/>
          <w:wAfter w:w="11" w:type="dxa"/>
          <w:cantSplit/>
          <w:trHeight w:val="300"/>
        </w:trPr>
        <w:tc>
          <w:tcPr>
            <w:tcW w:w="1844" w:type="dxa"/>
            <w:gridSpan w:val="2"/>
            <w:tcBorders>
              <w:right w:val="nil"/>
            </w:tcBorders>
            <w:vAlign w:val="center"/>
          </w:tcPr>
          <w:p w14:paraId="4919075E" w14:textId="77777777" w:rsidR="00F25D43" w:rsidRPr="00636F30" w:rsidRDefault="00F25D43" w:rsidP="00636F30">
            <w:pPr>
              <w:tabs>
                <w:tab w:val="left" w:pos="720"/>
                <w:tab w:val="center" w:pos="4320"/>
                <w:tab w:val="right" w:pos="8640"/>
              </w:tabs>
              <w:rPr>
                <w:rFonts w:ascii="Arial" w:hAnsi="Arial" w:cs="Arial"/>
                <w:sz w:val="18"/>
                <w:szCs w:val="18"/>
                <w:lang w:eastAsia="en-US"/>
              </w:rPr>
            </w:pPr>
            <w:r w:rsidRPr="00342719">
              <w:rPr>
                <w:rFonts w:ascii="Arial" w:hAnsi="Arial" w:cs="Arial"/>
                <w:sz w:val="18"/>
                <w:szCs w:val="18"/>
                <w:lang w:eastAsia="en-US"/>
              </w:rPr>
              <w:t>AD 1989</w:t>
            </w:r>
            <w:r>
              <w:rPr>
                <w:rFonts w:ascii="Arial" w:hAnsi="Arial" w:cs="Arial"/>
                <w:sz w:val="18"/>
                <w:szCs w:val="18"/>
                <w:lang w:eastAsia="en-US"/>
              </w:rPr>
              <w:t xml:space="preserve"> </w:t>
            </w:r>
            <w:r w:rsidRPr="00342719">
              <w:rPr>
                <w:rFonts w:ascii="Arial" w:hAnsi="Arial" w:cs="Arial"/>
                <w:sz w:val="18"/>
                <w:szCs w:val="18"/>
                <w:lang w:eastAsia="en-US"/>
              </w:rPr>
              <w:t>-</w:t>
            </w:r>
            <w:r>
              <w:rPr>
                <w:rFonts w:ascii="Arial" w:hAnsi="Arial" w:cs="Arial"/>
                <w:sz w:val="18"/>
                <w:szCs w:val="18"/>
                <w:lang w:eastAsia="en-US"/>
              </w:rPr>
              <w:t xml:space="preserve"> </w:t>
            </w:r>
            <w:r w:rsidRPr="00342719">
              <w:rPr>
                <w:rFonts w:ascii="Arial" w:hAnsi="Arial" w:cs="Arial"/>
                <w:sz w:val="18"/>
                <w:szCs w:val="18"/>
                <w:lang w:eastAsia="en-US"/>
              </w:rPr>
              <w:t>018/3</w:t>
            </w:r>
          </w:p>
        </w:tc>
        <w:tc>
          <w:tcPr>
            <w:tcW w:w="284" w:type="dxa"/>
            <w:tcBorders>
              <w:left w:val="nil"/>
            </w:tcBorders>
            <w:shd w:val="clear" w:color="auto" w:fill="FFFFFF"/>
          </w:tcPr>
          <w:p w14:paraId="603C790A" w14:textId="77777777" w:rsidR="00F25D43" w:rsidRPr="000855F1" w:rsidRDefault="00F25D43" w:rsidP="000855F1">
            <w:pPr>
              <w:tabs>
                <w:tab w:val="left" w:pos="720"/>
                <w:tab w:val="center" w:pos="4320"/>
                <w:tab w:val="right" w:pos="8640"/>
              </w:tabs>
              <w:rPr>
                <w:rFonts w:ascii="Arial" w:hAnsi="Arial" w:cs="Arial"/>
                <w:b/>
                <w:bCs/>
                <w:sz w:val="16"/>
                <w:szCs w:val="16"/>
                <w:lang w:eastAsia="en-US"/>
              </w:rPr>
            </w:pPr>
          </w:p>
        </w:tc>
        <w:tc>
          <w:tcPr>
            <w:tcW w:w="7492" w:type="dxa"/>
            <w:shd w:val="clear" w:color="auto" w:fill="FFFFFF"/>
            <w:vAlign w:val="center"/>
          </w:tcPr>
          <w:p w14:paraId="0AFC50F3" w14:textId="77777777" w:rsidR="00F25D43" w:rsidRPr="00636F30" w:rsidRDefault="00F25D43" w:rsidP="00E464FA">
            <w:pPr>
              <w:tabs>
                <w:tab w:val="left" w:pos="720"/>
                <w:tab w:val="center" w:pos="4320"/>
                <w:tab w:val="right" w:pos="8640"/>
              </w:tabs>
              <w:rPr>
                <w:rFonts w:ascii="Arial" w:hAnsi="Arial" w:cs="Arial"/>
                <w:sz w:val="18"/>
                <w:szCs w:val="18"/>
                <w:lang w:eastAsia="en-US"/>
              </w:rPr>
            </w:pPr>
            <w:r w:rsidRPr="00342719">
              <w:rPr>
                <w:rFonts w:ascii="Arial" w:hAnsi="Arial" w:cs="Arial"/>
                <w:sz w:val="18"/>
                <w:szCs w:val="18"/>
                <w:lang w:eastAsia="en-US"/>
              </w:rPr>
              <w:t>Tost hook life</w:t>
            </w:r>
            <w:r>
              <w:rPr>
                <w:rFonts w:ascii="Arial" w:hAnsi="Arial" w:cs="Arial"/>
                <w:sz w:val="18"/>
                <w:szCs w:val="18"/>
                <w:lang w:eastAsia="en-US"/>
              </w:rPr>
              <w:t>, annual check of life left. Max 10,000 actuations = 3000 launches</w:t>
            </w:r>
            <w:r w:rsidR="003261F9">
              <w:rPr>
                <w:rFonts w:ascii="Arial" w:hAnsi="Arial" w:cs="Arial"/>
                <w:sz w:val="18"/>
                <w:szCs w:val="18"/>
                <w:lang w:eastAsia="en-US"/>
              </w:rPr>
              <w:t xml:space="preserve"> &amp; 4 year life recommendation</w:t>
            </w:r>
          </w:p>
        </w:tc>
        <w:tc>
          <w:tcPr>
            <w:tcW w:w="1018" w:type="dxa"/>
            <w:gridSpan w:val="2"/>
            <w:shd w:val="clear" w:color="auto" w:fill="FFFFFF"/>
            <w:vAlign w:val="center"/>
          </w:tcPr>
          <w:p w14:paraId="0CBA255D" w14:textId="77777777" w:rsidR="00F25D43" w:rsidRPr="000855F1" w:rsidRDefault="00F25D43" w:rsidP="00636F30">
            <w:pPr>
              <w:tabs>
                <w:tab w:val="left" w:pos="720"/>
                <w:tab w:val="center" w:pos="4320"/>
                <w:tab w:val="right" w:pos="8640"/>
              </w:tabs>
              <w:rPr>
                <w:rFonts w:ascii="Arial" w:hAnsi="Arial" w:cs="Arial"/>
                <w:sz w:val="16"/>
                <w:szCs w:val="16"/>
                <w:lang w:eastAsia="en-US"/>
              </w:rPr>
            </w:pPr>
          </w:p>
        </w:tc>
      </w:tr>
      <w:tr w:rsidR="00F25D43" w:rsidRPr="000855F1" w14:paraId="675F3ECB" w14:textId="77777777">
        <w:trPr>
          <w:gridAfter w:val="1"/>
          <w:wAfter w:w="11" w:type="dxa"/>
          <w:cantSplit/>
          <w:trHeight w:val="277"/>
        </w:trPr>
        <w:tc>
          <w:tcPr>
            <w:tcW w:w="1844" w:type="dxa"/>
            <w:gridSpan w:val="2"/>
            <w:tcBorders>
              <w:right w:val="nil"/>
            </w:tcBorders>
            <w:vAlign w:val="center"/>
          </w:tcPr>
          <w:p w14:paraId="70FAA2A7" w14:textId="77777777" w:rsidR="00F25D43" w:rsidRPr="00094C4B" w:rsidRDefault="00F25D43" w:rsidP="00636F30">
            <w:pPr>
              <w:tabs>
                <w:tab w:val="left" w:pos="720"/>
                <w:tab w:val="center" w:pos="4320"/>
                <w:tab w:val="right" w:pos="8640"/>
              </w:tabs>
              <w:rPr>
                <w:rFonts w:ascii="Arial" w:hAnsi="Arial" w:cs="Arial"/>
                <w:sz w:val="18"/>
                <w:szCs w:val="18"/>
                <w:lang w:eastAsia="en-US"/>
              </w:rPr>
            </w:pPr>
            <w:r>
              <w:rPr>
                <w:rFonts w:ascii="Arial" w:hAnsi="Arial" w:cs="Arial"/>
                <w:sz w:val="18"/>
                <w:szCs w:val="18"/>
                <w:lang w:eastAsia="en-US"/>
              </w:rPr>
              <w:t>AD 2013 - 0258</w:t>
            </w:r>
          </w:p>
        </w:tc>
        <w:tc>
          <w:tcPr>
            <w:tcW w:w="284" w:type="dxa"/>
            <w:tcBorders>
              <w:left w:val="nil"/>
            </w:tcBorders>
            <w:shd w:val="clear" w:color="auto" w:fill="FFFFFF"/>
          </w:tcPr>
          <w:p w14:paraId="5A3ED1A9" w14:textId="77777777" w:rsidR="00F25D43" w:rsidRPr="00094C4B" w:rsidRDefault="00F25D43" w:rsidP="000855F1">
            <w:pPr>
              <w:tabs>
                <w:tab w:val="left" w:pos="720"/>
                <w:tab w:val="center" w:pos="4320"/>
                <w:tab w:val="right" w:pos="8640"/>
              </w:tabs>
              <w:rPr>
                <w:rFonts w:ascii="Arial" w:hAnsi="Arial" w:cs="Arial"/>
                <w:sz w:val="18"/>
                <w:szCs w:val="18"/>
                <w:lang w:eastAsia="en-US"/>
              </w:rPr>
            </w:pPr>
          </w:p>
        </w:tc>
        <w:tc>
          <w:tcPr>
            <w:tcW w:w="7492" w:type="dxa"/>
            <w:shd w:val="clear" w:color="auto" w:fill="FFFFFF"/>
            <w:vAlign w:val="center"/>
          </w:tcPr>
          <w:p w14:paraId="36FE16F0" w14:textId="77777777" w:rsidR="00F25D43" w:rsidRPr="00094C4B" w:rsidRDefault="00F25D43" w:rsidP="002E5510">
            <w:pPr>
              <w:tabs>
                <w:tab w:val="left" w:pos="720"/>
                <w:tab w:val="center" w:pos="4320"/>
                <w:tab w:val="right" w:pos="8640"/>
              </w:tabs>
              <w:rPr>
                <w:rFonts w:ascii="Arial" w:hAnsi="Arial" w:cs="Arial"/>
                <w:sz w:val="18"/>
                <w:szCs w:val="18"/>
                <w:lang w:eastAsia="en-US"/>
              </w:rPr>
            </w:pPr>
            <w:r>
              <w:rPr>
                <w:rFonts w:ascii="Arial" w:hAnsi="Arial" w:cs="Arial"/>
                <w:sz w:val="18"/>
                <w:szCs w:val="18"/>
                <w:lang w:eastAsia="en-US"/>
              </w:rPr>
              <w:t>Frame inspection after wheel up, heavy landing or ground loop etc</w:t>
            </w:r>
          </w:p>
        </w:tc>
        <w:tc>
          <w:tcPr>
            <w:tcW w:w="1018" w:type="dxa"/>
            <w:gridSpan w:val="2"/>
            <w:shd w:val="clear" w:color="auto" w:fill="FFFFFF"/>
            <w:vAlign w:val="center"/>
          </w:tcPr>
          <w:p w14:paraId="4CC2C729" w14:textId="77777777" w:rsidR="00F25D43" w:rsidRPr="000855F1" w:rsidRDefault="00F25D43" w:rsidP="00636F30">
            <w:pPr>
              <w:tabs>
                <w:tab w:val="left" w:pos="720"/>
                <w:tab w:val="center" w:pos="4320"/>
                <w:tab w:val="right" w:pos="8640"/>
              </w:tabs>
              <w:rPr>
                <w:rFonts w:ascii="Arial" w:hAnsi="Arial" w:cs="Arial"/>
                <w:sz w:val="16"/>
                <w:szCs w:val="16"/>
                <w:lang w:eastAsia="en-US"/>
              </w:rPr>
            </w:pPr>
          </w:p>
        </w:tc>
      </w:tr>
      <w:tr w:rsidR="00F25D43" w:rsidRPr="000855F1" w14:paraId="1A2F1FB7" w14:textId="77777777">
        <w:trPr>
          <w:gridAfter w:val="1"/>
          <w:wAfter w:w="11" w:type="dxa"/>
          <w:cantSplit/>
          <w:trHeight w:val="282"/>
        </w:trPr>
        <w:tc>
          <w:tcPr>
            <w:tcW w:w="1844" w:type="dxa"/>
            <w:gridSpan w:val="2"/>
            <w:tcBorders>
              <w:right w:val="nil"/>
            </w:tcBorders>
            <w:vAlign w:val="center"/>
          </w:tcPr>
          <w:p w14:paraId="4BF8D5DA" w14:textId="77777777" w:rsidR="00F25D43" w:rsidRPr="00342719" w:rsidRDefault="00F25D43" w:rsidP="00636F30">
            <w:pPr>
              <w:tabs>
                <w:tab w:val="left" w:pos="720"/>
                <w:tab w:val="center" w:pos="4320"/>
                <w:tab w:val="right" w:pos="8640"/>
              </w:tabs>
              <w:rPr>
                <w:rFonts w:ascii="Arial" w:hAnsi="Arial" w:cs="Arial"/>
                <w:sz w:val="18"/>
                <w:szCs w:val="18"/>
                <w:lang w:eastAsia="en-US"/>
              </w:rPr>
            </w:pPr>
            <w:r>
              <w:rPr>
                <w:rFonts w:ascii="Arial" w:hAnsi="Arial" w:cs="Arial"/>
                <w:sz w:val="18"/>
                <w:szCs w:val="18"/>
                <w:lang w:eastAsia="en-US"/>
              </w:rPr>
              <w:t>AD 199 1-113A</w:t>
            </w:r>
          </w:p>
        </w:tc>
        <w:tc>
          <w:tcPr>
            <w:tcW w:w="284" w:type="dxa"/>
            <w:tcBorders>
              <w:left w:val="nil"/>
            </w:tcBorders>
            <w:shd w:val="clear" w:color="auto" w:fill="FFFFFF"/>
          </w:tcPr>
          <w:p w14:paraId="2430D973" w14:textId="77777777" w:rsidR="00F25D43" w:rsidRPr="000855F1" w:rsidRDefault="00F25D43" w:rsidP="000855F1">
            <w:pPr>
              <w:tabs>
                <w:tab w:val="left" w:pos="720"/>
                <w:tab w:val="center" w:pos="4320"/>
                <w:tab w:val="right" w:pos="8640"/>
              </w:tabs>
              <w:rPr>
                <w:rFonts w:ascii="Arial" w:hAnsi="Arial" w:cs="Arial"/>
                <w:b/>
                <w:bCs/>
                <w:sz w:val="16"/>
                <w:szCs w:val="16"/>
                <w:lang w:eastAsia="en-US"/>
              </w:rPr>
            </w:pPr>
          </w:p>
        </w:tc>
        <w:tc>
          <w:tcPr>
            <w:tcW w:w="7492" w:type="dxa"/>
            <w:shd w:val="clear" w:color="auto" w:fill="FFFFFF"/>
            <w:vAlign w:val="center"/>
          </w:tcPr>
          <w:p w14:paraId="0112CEAC" w14:textId="77777777" w:rsidR="00F25D43" w:rsidRPr="00342719" w:rsidRDefault="00F25D43" w:rsidP="00725866">
            <w:pPr>
              <w:tabs>
                <w:tab w:val="left" w:pos="720"/>
                <w:tab w:val="center" w:pos="4320"/>
                <w:tab w:val="right" w:pos="8640"/>
              </w:tabs>
              <w:rPr>
                <w:rFonts w:ascii="Arial" w:hAnsi="Arial" w:cs="Arial"/>
                <w:sz w:val="18"/>
                <w:szCs w:val="18"/>
                <w:lang w:eastAsia="en-US"/>
              </w:rPr>
            </w:pPr>
            <w:r>
              <w:rPr>
                <w:rFonts w:ascii="Arial" w:hAnsi="Arial" w:cs="Arial"/>
                <w:sz w:val="18"/>
                <w:szCs w:val="18"/>
                <w:lang w:eastAsia="en-US"/>
              </w:rPr>
              <w:t>Annual check colour of airbrake operating handle</w:t>
            </w:r>
          </w:p>
        </w:tc>
        <w:tc>
          <w:tcPr>
            <w:tcW w:w="1018" w:type="dxa"/>
            <w:gridSpan w:val="2"/>
            <w:shd w:val="clear" w:color="auto" w:fill="FFFFFF"/>
            <w:vAlign w:val="center"/>
          </w:tcPr>
          <w:p w14:paraId="498F514F" w14:textId="77777777" w:rsidR="00F25D43" w:rsidRPr="000855F1" w:rsidRDefault="00F25D43" w:rsidP="00636F30">
            <w:pPr>
              <w:tabs>
                <w:tab w:val="left" w:pos="720"/>
                <w:tab w:val="center" w:pos="4320"/>
                <w:tab w:val="right" w:pos="8640"/>
              </w:tabs>
              <w:rPr>
                <w:rFonts w:ascii="Arial" w:hAnsi="Arial" w:cs="Arial"/>
                <w:sz w:val="16"/>
                <w:szCs w:val="16"/>
                <w:lang w:eastAsia="en-US"/>
              </w:rPr>
            </w:pPr>
          </w:p>
        </w:tc>
      </w:tr>
      <w:tr w:rsidR="00F25D43" w:rsidRPr="000855F1" w14:paraId="7C2DF181" w14:textId="77777777">
        <w:trPr>
          <w:gridAfter w:val="1"/>
          <w:wAfter w:w="11" w:type="dxa"/>
          <w:cantSplit/>
          <w:trHeight w:val="271"/>
        </w:trPr>
        <w:tc>
          <w:tcPr>
            <w:tcW w:w="1844" w:type="dxa"/>
            <w:gridSpan w:val="2"/>
            <w:tcBorders>
              <w:right w:val="nil"/>
            </w:tcBorders>
            <w:vAlign w:val="center"/>
          </w:tcPr>
          <w:p w14:paraId="1CE07085" w14:textId="77777777" w:rsidR="00F25D43" w:rsidRPr="00725866" w:rsidRDefault="00F25D43" w:rsidP="00636F30">
            <w:pPr>
              <w:tabs>
                <w:tab w:val="left" w:pos="720"/>
                <w:tab w:val="center" w:pos="4320"/>
                <w:tab w:val="right" w:pos="8640"/>
              </w:tabs>
              <w:rPr>
                <w:rFonts w:ascii="Arial" w:hAnsi="Arial" w:cs="Arial"/>
                <w:sz w:val="18"/>
                <w:szCs w:val="18"/>
                <w:lang w:eastAsia="en-US"/>
              </w:rPr>
            </w:pPr>
            <w:r w:rsidRPr="00725866">
              <w:rPr>
                <w:rFonts w:ascii="Arial" w:hAnsi="Arial" w:cs="Arial"/>
                <w:sz w:val="18"/>
                <w:szCs w:val="18"/>
                <w:lang w:eastAsia="en-US"/>
              </w:rPr>
              <w:t>AD 1995</w:t>
            </w:r>
            <w:r>
              <w:rPr>
                <w:rFonts w:ascii="Arial" w:hAnsi="Arial" w:cs="Arial"/>
                <w:sz w:val="18"/>
                <w:szCs w:val="18"/>
                <w:lang w:eastAsia="en-US"/>
              </w:rPr>
              <w:t xml:space="preserve"> </w:t>
            </w:r>
            <w:r w:rsidRPr="00725866">
              <w:rPr>
                <w:rFonts w:ascii="Arial" w:hAnsi="Arial" w:cs="Arial"/>
                <w:sz w:val="18"/>
                <w:szCs w:val="18"/>
                <w:lang w:eastAsia="en-US"/>
              </w:rPr>
              <w:t>- 261R3A</w:t>
            </w:r>
          </w:p>
        </w:tc>
        <w:tc>
          <w:tcPr>
            <w:tcW w:w="284" w:type="dxa"/>
            <w:tcBorders>
              <w:left w:val="nil"/>
            </w:tcBorders>
            <w:shd w:val="clear" w:color="auto" w:fill="FFFFFF"/>
          </w:tcPr>
          <w:p w14:paraId="69496B44" w14:textId="77777777" w:rsidR="00F25D43" w:rsidRPr="000855F1" w:rsidRDefault="00F25D43" w:rsidP="000855F1">
            <w:pPr>
              <w:tabs>
                <w:tab w:val="left" w:pos="720"/>
                <w:tab w:val="center" w:pos="4320"/>
                <w:tab w:val="right" w:pos="8640"/>
              </w:tabs>
              <w:rPr>
                <w:rFonts w:ascii="Arial" w:hAnsi="Arial" w:cs="Arial"/>
                <w:b/>
                <w:bCs/>
                <w:sz w:val="16"/>
                <w:szCs w:val="16"/>
                <w:lang w:eastAsia="en-US"/>
              </w:rPr>
            </w:pPr>
          </w:p>
        </w:tc>
        <w:tc>
          <w:tcPr>
            <w:tcW w:w="7492" w:type="dxa"/>
            <w:shd w:val="clear" w:color="auto" w:fill="FFFFFF"/>
            <w:vAlign w:val="center"/>
          </w:tcPr>
          <w:p w14:paraId="40A4FE73" w14:textId="77777777" w:rsidR="00F25D43" w:rsidRPr="00725866" w:rsidRDefault="00F25D43" w:rsidP="00636F30">
            <w:pPr>
              <w:tabs>
                <w:tab w:val="left" w:pos="720"/>
                <w:tab w:val="center" w:pos="4320"/>
                <w:tab w:val="right" w:pos="8640"/>
              </w:tabs>
              <w:rPr>
                <w:rFonts w:ascii="Arial" w:hAnsi="Arial" w:cs="Arial"/>
                <w:sz w:val="18"/>
                <w:szCs w:val="18"/>
                <w:lang w:eastAsia="en-US"/>
              </w:rPr>
            </w:pPr>
            <w:r w:rsidRPr="00725866">
              <w:rPr>
                <w:rFonts w:ascii="Arial" w:hAnsi="Arial" w:cs="Arial"/>
                <w:sz w:val="18"/>
                <w:szCs w:val="18"/>
                <w:lang w:eastAsia="en-US"/>
              </w:rPr>
              <w:t>Airbrake mod then annual rod check for cracks IAW AD</w:t>
            </w:r>
          </w:p>
        </w:tc>
        <w:tc>
          <w:tcPr>
            <w:tcW w:w="1018" w:type="dxa"/>
            <w:gridSpan w:val="2"/>
            <w:shd w:val="clear" w:color="auto" w:fill="FFFFFF"/>
            <w:vAlign w:val="center"/>
          </w:tcPr>
          <w:p w14:paraId="14C24717" w14:textId="77777777" w:rsidR="00F25D43" w:rsidRPr="000855F1" w:rsidRDefault="00F25D43" w:rsidP="00636F30">
            <w:pPr>
              <w:tabs>
                <w:tab w:val="left" w:pos="720"/>
                <w:tab w:val="center" w:pos="4320"/>
                <w:tab w:val="right" w:pos="8640"/>
              </w:tabs>
              <w:rPr>
                <w:rFonts w:ascii="Arial" w:hAnsi="Arial" w:cs="Arial"/>
                <w:sz w:val="16"/>
                <w:szCs w:val="16"/>
                <w:lang w:eastAsia="en-US"/>
              </w:rPr>
            </w:pPr>
          </w:p>
        </w:tc>
      </w:tr>
      <w:tr w:rsidR="00F25D43" w:rsidRPr="000855F1" w14:paraId="6570C04C" w14:textId="77777777">
        <w:trPr>
          <w:gridAfter w:val="1"/>
          <w:wAfter w:w="11" w:type="dxa"/>
          <w:cantSplit/>
          <w:trHeight w:val="274"/>
        </w:trPr>
        <w:tc>
          <w:tcPr>
            <w:tcW w:w="1844" w:type="dxa"/>
            <w:gridSpan w:val="2"/>
            <w:tcBorders>
              <w:right w:val="nil"/>
            </w:tcBorders>
            <w:vAlign w:val="center"/>
          </w:tcPr>
          <w:p w14:paraId="0996CBE4" w14:textId="77777777" w:rsidR="00F25D43" w:rsidRPr="00725866" w:rsidRDefault="00F25D43" w:rsidP="00636F30">
            <w:pPr>
              <w:tabs>
                <w:tab w:val="left" w:pos="720"/>
                <w:tab w:val="center" w:pos="4320"/>
                <w:tab w:val="right" w:pos="8640"/>
              </w:tabs>
              <w:rPr>
                <w:rFonts w:ascii="Arial" w:hAnsi="Arial" w:cs="Arial"/>
                <w:sz w:val="18"/>
                <w:szCs w:val="18"/>
                <w:lang w:eastAsia="en-US"/>
              </w:rPr>
            </w:pPr>
            <w:r w:rsidRPr="00725866">
              <w:rPr>
                <w:rFonts w:ascii="Arial" w:hAnsi="Arial" w:cs="Arial"/>
                <w:sz w:val="18"/>
                <w:szCs w:val="18"/>
                <w:lang w:eastAsia="en-US"/>
              </w:rPr>
              <w:t>AD 2004 - 010A</w:t>
            </w:r>
          </w:p>
        </w:tc>
        <w:tc>
          <w:tcPr>
            <w:tcW w:w="284" w:type="dxa"/>
            <w:tcBorders>
              <w:left w:val="nil"/>
            </w:tcBorders>
            <w:shd w:val="clear" w:color="auto" w:fill="FFFFFF"/>
          </w:tcPr>
          <w:p w14:paraId="79189E33" w14:textId="77777777" w:rsidR="00F25D43" w:rsidRPr="000855F1" w:rsidRDefault="00F25D43" w:rsidP="000855F1">
            <w:pPr>
              <w:tabs>
                <w:tab w:val="left" w:pos="720"/>
                <w:tab w:val="center" w:pos="4320"/>
                <w:tab w:val="right" w:pos="8640"/>
              </w:tabs>
              <w:rPr>
                <w:rFonts w:ascii="Arial" w:hAnsi="Arial" w:cs="Arial"/>
                <w:b/>
                <w:bCs/>
                <w:sz w:val="16"/>
                <w:szCs w:val="16"/>
                <w:lang w:eastAsia="en-US"/>
              </w:rPr>
            </w:pPr>
          </w:p>
        </w:tc>
        <w:tc>
          <w:tcPr>
            <w:tcW w:w="7492" w:type="dxa"/>
            <w:shd w:val="clear" w:color="auto" w:fill="FFFFFF"/>
            <w:vAlign w:val="center"/>
          </w:tcPr>
          <w:p w14:paraId="407A0975" w14:textId="77777777" w:rsidR="00F25D43" w:rsidRPr="00725866" w:rsidRDefault="00F25D43" w:rsidP="00636F30">
            <w:pPr>
              <w:tabs>
                <w:tab w:val="left" w:pos="720"/>
                <w:tab w:val="center" w:pos="4320"/>
                <w:tab w:val="right" w:pos="8640"/>
              </w:tabs>
              <w:rPr>
                <w:rFonts w:ascii="Arial" w:hAnsi="Arial" w:cs="Arial"/>
                <w:sz w:val="18"/>
                <w:szCs w:val="18"/>
                <w:lang w:eastAsia="en-US"/>
              </w:rPr>
            </w:pPr>
            <w:r w:rsidRPr="00725866">
              <w:rPr>
                <w:rFonts w:ascii="Arial" w:hAnsi="Arial" w:cs="Arial"/>
                <w:sz w:val="18"/>
                <w:szCs w:val="18"/>
                <w:lang w:eastAsia="en-US"/>
              </w:rPr>
              <w:t>Annual check of attachment of airbrake handle IAW AD</w:t>
            </w:r>
          </w:p>
        </w:tc>
        <w:tc>
          <w:tcPr>
            <w:tcW w:w="1018" w:type="dxa"/>
            <w:gridSpan w:val="2"/>
            <w:shd w:val="clear" w:color="auto" w:fill="FFFFFF"/>
            <w:vAlign w:val="center"/>
          </w:tcPr>
          <w:p w14:paraId="24C99BF5" w14:textId="77777777" w:rsidR="00F25D43" w:rsidRPr="000855F1" w:rsidRDefault="00F25D43" w:rsidP="00636F30">
            <w:pPr>
              <w:tabs>
                <w:tab w:val="left" w:pos="720"/>
                <w:tab w:val="center" w:pos="4320"/>
                <w:tab w:val="right" w:pos="8640"/>
              </w:tabs>
              <w:rPr>
                <w:rFonts w:ascii="Arial" w:hAnsi="Arial" w:cs="Arial"/>
                <w:sz w:val="16"/>
                <w:szCs w:val="16"/>
                <w:lang w:eastAsia="en-US"/>
              </w:rPr>
            </w:pPr>
          </w:p>
        </w:tc>
      </w:tr>
      <w:tr w:rsidR="00F25D43" w:rsidRPr="000855F1" w14:paraId="17E1C85D" w14:textId="77777777">
        <w:trPr>
          <w:gridAfter w:val="1"/>
          <w:wAfter w:w="11" w:type="dxa"/>
          <w:cantSplit/>
          <w:trHeight w:val="265"/>
        </w:trPr>
        <w:tc>
          <w:tcPr>
            <w:tcW w:w="1844" w:type="dxa"/>
            <w:gridSpan w:val="2"/>
            <w:tcBorders>
              <w:right w:val="nil"/>
            </w:tcBorders>
            <w:vAlign w:val="center"/>
          </w:tcPr>
          <w:p w14:paraId="318E0997" w14:textId="77777777" w:rsidR="00F25D43" w:rsidRPr="002E5510" w:rsidRDefault="003261F9" w:rsidP="00636F30">
            <w:pPr>
              <w:tabs>
                <w:tab w:val="left" w:pos="720"/>
                <w:tab w:val="center" w:pos="4320"/>
                <w:tab w:val="right" w:pos="8640"/>
              </w:tabs>
              <w:rPr>
                <w:rFonts w:ascii="Arial" w:hAnsi="Arial" w:cs="Arial"/>
                <w:sz w:val="18"/>
                <w:szCs w:val="18"/>
                <w:lang w:eastAsia="en-US"/>
              </w:rPr>
            </w:pPr>
            <w:r w:rsidRPr="003261F9">
              <w:rPr>
                <w:rFonts w:ascii="Arial" w:hAnsi="Arial" w:cs="Arial"/>
                <w:sz w:val="18"/>
                <w:szCs w:val="18"/>
                <w:lang w:eastAsia="en-US"/>
              </w:rPr>
              <w:t>MM section 5</w:t>
            </w:r>
          </w:p>
        </w:tc>
        <w:tc>
          <w:tcPr>
            <w:tcW w:w="284" w:type="dxa"/>
            <w:tcBorders>
              <w:left w:val="nil"/>
            </w:tcBorders>
            <w:shd w:val="clear" w:color="auto" w:fill="FFFFFF"/>
          </w:tcPr>
          <w:p w14:paraId="3112A180" w14:textId="77777777" w:rsidR="00F25D43" w:rsidRPr="002E5510" w:rsidRDefault="00F25D43" w:rsidP="000855F1">
            <w:pPr>
              <w:tabs>
                <w:tab w:val="left" w:pos="720"/>
                <w:tab w:val="center" w:pos="4320"/>
                <w:tab w:val="right" w:pos="8640"/>
              </w:tabs>
              <w:rPr>
                <w:rFonts w:ascii="Arial" w:hAnsi="Arial" w:cs="Arial"/>
                <w:b/>
                <w:bCs/>
                <w:sz w:val="18"/>
                <w:szCs w:val="18"/>
                <w:lang w:eastAsia="en-US"/>
              </w:rPr>
            </w:pPr>
          </w:p>
        </w:tc>
        <w:tc>
          <w:tcPr>
            <w:tcW w:w="7492" w:type="dxa"/>
            <w:shd w:val="clear" w:color="auto" w:fill="FFFFFF"/>
            <w:vAlign w:val="center"/>
          </w:tcPr>
          <w:p w14:paraId="32CA7575" w14:textId="77777777" w:rsidR="00F25D43" w:rsidRPr="002E5510" w:rsidRDefault="003261F9" w:rsidP="00636F30">
            <w:pPr>
              <w:tabs>
                <w:tab w:val="left" w:pos="720"/>
                <w:tab w:val="center" w:pos="4320"/>
                <w:tab w:val="right" w:pos="8640"/>
              </w:tabs>
              <w:rPr>
                <w:rFonts w:ascii="Arial" w:hAnsi="Arial" w:cs="Arial"/>
                <w:sz w:val="18"/>
                <w:szCs w:val="18"/>
                <w:lang w:eastAsia="en-US"/>
              </w:rPr>
            </w:pPr>
            <w:r w:rsidRPr="003261F9">
              <w:rPr>
                <w:rFonts w:ascii="Arial" w:hAnsi="Arial" w:cs="Arial"/>
                <w:sz w:val="18"/>
                <w:szCs w:val="18"/>
                <w:lang w:eastAsia="en-US"/>
              </w:rPr>
              <w:t>Check airframe life IAW the MM limits</w:t>
            </w:r>
          </w:p>
        </w:tc>
        <w:tc>
          <w:tcPr>
            <w:tcW w:w="1018" w:type="dxa"/>
            <w:gridSpan w:val="2"/>
            <w:shd w:val="clear" w:color="auto" w:fill="FFFFFF"/>
            <w:vAlign w:val="center"/>
          </w:tcPr>
          <w:p w14:paraId="1C08C7B2" w14:textId="77777777" w:rsidR="00F25D43" w:rsidRPr="002E5510" w:rsidRDefault="00F25D43" w:rsidP="00636F30">
            <w:pPr>
              <w:tabs>
                <w:tab w:val="left" w:pos="720"/>
                <w:tab w:val="center" w:pos="4320"/>
                <w:tab w:val="right" w:pos="8640"/>
              </w:tabs>
              <w:rPr>
                <w:rFonts w:ascii="Arial" w:hAnsi="Arial" w:cs="Arial"/>
                <w:sz w:val="18"/>
                <w:szCs w:val="18"/>
                <w:lang w:eastAsia="en-US"/>
              </w:rPr>
            </w:pPr>
          </w:p>
        </w:tc>
      </w:tr>
      <w:tr w:rsidR="00F25D43" w:rsidRPr="000855F1" w14:paraId="7537C2D7" w14:textId="77777777">
        <w:trPr>
          <w:gridAfter w:val="1"/>
          <w:wAfter w:w="11" w:type="dxa"/>
          <w:cantSplit/>
          <w:trHeight w:val="282"/>
        </w:trPr>
        <w:tc>
          <w:tcPr>
            <w:tcW w:w="1844" w:type="dxa"/>
            <w:gridSpan w:val="2"/>
            <w:tcBorders>
              <w:right w:val="nil"/>
            </w:tcBorders>
            <w:vAlign w:val="center"/>
          </w:tcPr>
          <w:p w14:paraId="4BD06350" w14:textId="77777777" w:rsidR="00F25D43" w:rsidRPr="002E5510" w:rsidRDefault="004738AF" w:rsidP="00636F30">
            <w:pPr>
              <w:tabs>
                <w:tab w:val="left" w:pos="720"/>
                <w:tab w:val="center" w:pos="4320"/>
                <w:tab w:val="right" w:pos="8640"/>
              </w:tabs>
              <w:rPr>
                <w:rFonts w:ascii="Arial" w:hAnsi="Arial" w:cs="Arial"/>
                <w:sz w:val="18"/>
                <w:szCs w:val="18"/>
                <w:lang w:eastAsia="en-US"/>
              </w:rPr>
            </w:pPr>
            <w:r>
              <w:rPr>
                <w:rFonts w:ascii="Arial" w:hAnsi="Arial" w:cs="Arial"/>
                <w:sz w:val="18"/>
                <w:szCs w:val="18"/>
                <w:lang w:eastAsia="en-US"/>
              </w:rPr>
              <w:t>AD 82-216</w:t>
            </w:r>
          </w:p>
        </w:tc>
        <w:tc>
          <w:tcPr>
            <w:tcW w:w="284" w:type="dxa"/>
            <w:tcBorders>
              <w:left w:val="nil"/>
            </w:tcBorders>
            <w:shd w:val="clear" w:color="auto" w:fill="FFFFFF"/>
          </w:tcPr>
          <w:p w14:paraId="147ED180" w14:textId="77777777" w:rsidR="00F25D43" w:rsidRPr="002E5510" w:rsidRDefault="00F25D43" w:rsidP="000855F1">
            <w:pPr>
              <w:tabs>
                <w:tab w:val="left" w:pos="720"/>
                <w:tab w:val="center" w:pos="4320"/>
                <w:tab w:val="right" w:pos="8640"/>
              </w:tabs>
              <w:rPr>
                <w:rFonts w:ascii="Arial" w:hAnsi="Arial" w:cs="Arial"/>
                <w:b/>
                <w:bCs/>
                <w:sz w:val="18"/>
                <w:szCs w:val="18"/>
                <w:lang w:eastAsia="en-US"/>
              </w:rPr>
            </w:pPr>
          </w:p>
        </w:tc>
        <w:tc>
          <w:tcPr>
            <w:tcW w:w="7492" w:type="dxa"/>
            <w:shd w:val="clear" w:color="auto" w:fill="FFFFFF"/>
            <w:vAlign w:val="center"/>
          </w:tcPr>
          <w:p w14:paraId="6037E261" w14:textId="77777777" w:rsidR="00F25D43" w:rsidRPr="002E5510" w:rsidRDefault="004738AF" w:rsidP="004738AF">
            <w:pPr>
              <w:tabs>
                <w:tab w:val="left" w:pos="720"/>
                <w:tab w:val="center" w:pos="4320"/>
                <w:tab w:val="right" w:pos="8640"/>
              </w:tabs>
              <w:rPr>
                <w:rFonts w:ascii="Arial" w:hAnsi="Arial" w:cs="Arial"/>
                <w:sz w:val="18"/>
                <w:szCs w:val="18"/>
                <w:lang w:eastAsia="en-US"/>
              </w:rPr>
            </w:pPr>
            <w:r>
              <w:rPr>
                <w:rFonts w:ascii="Arial" w:hAnsi="Arial" w:cs="Arial"/>
                <w:sz w:val="18"/>
                <w:szCs w:val="18"/>
                <w:lang w:eastAsia="en-US"/>
              </w:rPr>
              <w:t xml:space="preserve">One time inspection of </w:t>
            </w:r>
            <w:proofErr w:type="spellStart"/>
            <w:r>
              <w:rPr>
                <w:rFonts w:ascii="Arial" w:hAnsi="Arial" w:cs="Arial"/>
                <w:sz w:val="18"/>
                <w:szCs w:val="18"/>
                <w:lang w:eastAsia="en-US"/>
              </w:rPr>
              <w:t>Nicopress</w:t>
            </w:r>
            <w:proofErr w:type="spellEnd"/>
            <w:r>
              <w:rPr>
                <w:rFonts w:ascii="Arial" w:hAnsi="Arial" w:cs="Arial"/>
                <w:sz w:val="18"/>
                <w:szCs w:val="18"/>
                <w:lang w:eastAsia="en-US"/>
              </w:rPr>
              <w:t xml:space="preserve"> </w:t>
            </w:r>
            <w:r w:rsidR="005513CD">
              <w:rPr>
                <w:rFonts w:ascii="Arial" w:hAnsi="Arial" w:cs="Arial"/>
                <w:sz w:val="18"/>
                <w:szCs w:val="18"/>
                <w:lang w:eastAsia="en-US"/>
              </w:rPr>
              <w:t>sleeves</w:t>
            </w:r>
            <w:r>
              <w:rPr>
                <w:rFonts w:ascii="Arial" w:hAnsi="Arial" w:cs="Arial"/>
                <w:sz w:val="18"/>
                <w:szCs w:val="18"/>
                <w:lang w:eastAsia="en-US"/>
              </w:rPr>
              <w:t xml:space="preserve"> </w:t>
            </w:r>
            <w:r w:rsidR="00961757">
              <w:rPr>
                <w:rFonts w:ascii="Arial" w:hAnsi="Arial" w:cs="Arial"/>
                <w:sz w:val="18"/>
                <w:szCs w:val="18"/>
                <w:lang w:eastAsia="en-US"/>
              </w:rPr>
              <w:t xml:space="preserve">or </w:t>
            </w:r>
            <w:r>
              <w:rPr>
                <w:rFonts w:ascii="Arial" w:hAnsi="Arial" w:cs="Arial"/>
                <w:sz w:val="18"/>
                <w:szCs w:val="18"/>
                <w:lang w:eastAsia="en-US"/>
              </w:rPr>
              <w:t>when new cables fitted</w:t>
            </w:r>
          </w:p>
        </w:tc>
        <w:tc>
          <w:tcPr>
            <w:tcW w:w="1018" w:type="dxa"/>
            <w:gridSpan w:val="2"/>
            <w:shd w:val="clear" w:color="auto" w:fill="FFFFFF"/>
            <w:vAlign w:val="center"/>
          </w:tcPr>
          <w:p w14:paraId="5AF49CFF" w14:textId="77777777" w:rsidR="00F25D43" w:rsidRPr="002E5510" w:rsidRDefault="00F25D43" w:rsidP="00636F30">
            <w:pPr>
              <w:tabs>
                <w:tab w:val="left" w:pos="720"/>
                <w:tab w:val="center" w:pos="4320"/>
                <w:tab w:val="right" w:pos="8640"/>
              </w:tabs>
              <w:rPr>
                <w:rFonts w:ascii="Arial" w:hAnsi="Arial" w:cs="Arial"/>
                <w:sz w:val="18"/>
                <w:szCs w:val="18"/>
                <w:lang w:eastAsia="en-US"/>
              </w:rPr>
            </w:pPr>
          </w:p>
        </w:tc>
      </w:tr>
      <w:tr w:rsidR="00F25D43" w:rsidRPr="000855F1" w14:paraId="60D1FB17" w14:textId="77777777">
        <w:trPr>
          <w:gridAfter w:val="1"/>
          <w:wAfter w:w="11" w:type="dxa"/>
          <w:cantSplit/>
          <w:trHeight w:val="259"/>
        </w:trPr>
        <w:tc>
          <w:tcPr>
            <w:tcW w:w="1844" w:type="dxa"/>
            <w:gridSpan w:val="2"/>
            <w:tcBorders>
              <w:right w:val="nil"/>
            </w:tcBorders>
            <w:vAlign w:val="center"/>
          </w:tcPr>
          <w:p w14:paraId="773ABAFF" w14:textId="77777777" w:rsidR="00F25D43" w:rsidRPr="002E5510" w:rsidRDefault="00F25D43" w:rsidP="00636F30">
            <w:pPr>
              <w:tabs>
                <w:tab w:val="left" w:pos="720"/>
                <w:tab w:val="center" w:pos="4320"/>
                <w:tab w:val="right" w:pos="8640"/>
              </w:tabs>
              <w:rPr>
                <w:rFonts w:ascii="Arial" w:hAnsi="Arial" w:cs="Arial"/>
                <w:sz w:val="18"/>
                <w:szCs w:val="18"/>
                <w:lang w:eastAsia="en-US"/>
              </w:rPr>
            </w:pPr>
          </w:p>
        </w:tc>
        <w:tc>
          <w:tcPr>
            <w:tcW w:w="284" w:type="dxa"/>
            <w:tcBorders>
              <w:left w:val="nil"/>
            </w:tcBorders>
            <w:shd w:val="clear" w:color="auto" w:fill="FFFFFF"/>
          </w:tcPr>
          <w:p w14:paraId="2324C372" w14:textId="77777777" w:rsidR="00F25D43" w:rsidRPr="002E5510" w:rsidRDefault="00F25D43" w:rsidP="000855F1">
            <w:pPr>
              <w:tabs>
                <w:tab w:val="left" w:pos="720"/>
                <w:tab w:val="center" w:pos="4320"/>
                <w:tab w:val="right" w:pos="8640"/>
              </w:tabs>
              <w:rPr>
                <w:rFonts w:ascii="Arial" w:hAnsi="Arial" w:cs="Arial"/>
                <w:b/>
                <w:bCs/>
                <w:sz w:val="18"/>
                <w:szCs w:val="18"/>
                <w:lang w:eastAsia="en-US"/>
              </w:rPr>
            </w:pPr>
          </w:p>
        </w:tc>
        <w:tc>
          <w:tcPr>
            <w:tcW w:w="7492" w:type="dxa"/>
            <w:shd w:val="clear" w:color="auto" w:fill="FFFFFF"/>
            <w:vAlign w:val="center"/>
          </w:tcPr>
          <w:p w14:paraId="546ABB2A" w14:textId="77777777" w:rsidR="00F25D43" w:rsidRPr="002E5510" w:rsidRDefault="00F25D43" w:rsidP="00636F30">
            <w:pPr>
              <w:tabs>
                <w:tab w:val="left" w:pos="720"/>
                <w:tab w:val="center" w:pos="4320"/>
                <w:tab w:val="right" w:pos="8640"/>
              </w:tabs>
              <w:rPr>
                <w:rFonts w:ascii="Arial" w:hAnsi="Arial" w:cs="Arial"/>
                <w:sz w:val="18"/>
                <w:szCs w:val="18"/>
                <w:lang w:eastAsia="en-US"/>
              </w:rPr>
            </w:pPr>
          </w:p>
        </w:tc>
        <w:tc>
          <w:tcPr>
            <w:tcW w:w="1018" w:type="dxa"/>
            <w:gridSpan w:val="2"/>
            <w:shd w:val="clear" w:color="auto" w:fill="FFFFFF"/>
            <w:vAlign w:val="center"/>
          </w:tcPr>
          <w:p w14:paraId="1D9B106E" w14:textId="77777777" w:rsidR="00F25D43" w:rsidRPr="002E5510" w:rsidRDefault="00F25D43" w:rsidP="00636F30">
            <w:pPr>
              <w:tabs>
                <w:tab w:val="left" w:pos="720"/>
                <w:tab w:val="center" w:pos="4320"/>
                <w:tab w:val="right" w:pos="8640"/>
              </w:tabs>
              <w:rPr>
                <w:rFonts w:ascii="Arial" w:hAnsi="Arial" w:cs="Arial"/>
                <w:sz w:val="18"/>
                <w:szCs w:val="18"/>
                <w:lang w:eastAsia="en-US"/>
              </w:rPr>
            </w:pPr>
          </w:p>
        </w:tc>
      </w:tr>
      <w:tr w:rsidR="00F25D43" w:rsidRPr="000855F1" w14:paraId="4C96F102" w14:textId="77777777">
        <w:trPr>
          <w:gridAfter w:val="1"/>
          <w:wAfter w:w="11" w:type="dxa"/>
          <w:cantSplit/>
          <w:trHeight w:val="259"/>
        </w:trPr>
        <w:tc>
          <w:tcPr>
            <w:tcW w:w="1844" w:type="dxa"/>
            <w:gridSpan w:val="2"/>
            <w:tcBorders>
              <w:right w:val="nil"/>
            </w:tcBorders>
            <w:vAlign w:val="center"/>
          </w:tcPr>
          <w:p w14:paraId="729A84DC" w14:textId="77777777" w:rsidR="00F25D43" w:rsidRDefault="00F25D43" w:rsidP="00636F30">
            <w:pPr>
              <w:tabs>
                <w:tab w:val="left" w:pos="720"/>
                <w:tab w:val="center" w:pos="4320"/>
                <w:tab w:val="right" w:pos="8640"/>
              </w:tabs>
              <w:rPr>
                <w:rFonts w:ascii="Arial" w:hAnsi="Arial" w:cs="Arial"/>
                <w:sz w:val="18"/>
                <w:szCs w:val="18"/>
                <w:lang w:eastAsia="en-US"/>
              </w:rPr>
            </w:pPr>
          </w:p>
        </w:tc>
        <w:tc>
          <w:tcPr>
            <w:tcW w:w="284" w:type="dxa"/>
            <w:tcBorders>
              <w:left w:val="nil"/>
            </w:tcBorders>
            <w:shd w:val="clear" w:color="auto" w:fill="FFFFFF"/>
          </w:tcPr>
          <w:p w14:paraId="2CE7CE28" w14:textId="77777777" w:rsidR="00F25D43" w:rsidRPr="002E5510" w:rsidRDefault="00F25D43" w:rsidP="000855F1">
            <w:pPr>
              <w:tabs>
                <w:tab w:val="left" w:pos="720"/>
                <w:tab w:val="center" w:pos="4320"/>
                <w:tab w:val="right" w:pos="8640"/>
              </w:tabs>
              <w:rPr>
                <w:rFonts w:ascii="Arial" w:hAnsi="Arial" w:cs="Arial"/>
                <w:b/>
                <w:bCs/>
                <w:sz w:val="18"/>
                <w:szCs w:val="18"/>
                <w:lang w:eastAsia="en-US"/>
              </w:rPr>
            </w:pPr>
          </w:p>
        </w:tc>
        <w:tc>
          <w:tcPr>
            <w:tcW w:w="7492" w:type="dxa"/>
            <w:shd w:val="clear" w:color="auto" w:fill="FFFFFF"/>
            <w:vAlign w:val="center"/>
          </w:tcPr>
          <w:p w14:paraId="53DC8D1A" w14:textId="77777777" w:rsidR="00F25D43" w:rsidRDefault="00F25D43" w:rsidP="00636F30">
            <w:pPr>
              <w:tabs>
                <w:tab w:val="left" w:pos="720"/>
                <w:tab w:val="center" w:pos="4320"/>
                <w:tab w:val="right" w:pos="8640"/>
              </w:tabs>
              <w:rPr>
                <w:rFonts w:ascii="Arial" w:hAnsi="Arial" w:cs="Arial"/>
                <w:sz w:val="18"/>
                <w:szCs w:val="18"/>
                <w:lang w:eastAsia="en-US"/>
              </w:rPr>
            </w:pPr>
          </w:p>
        </w:tc>
        <w:tc>
          <w:tcPr>
            <w:tcW w:w="1018" w:type="dxa"/>
            <w:gridSpan w:val="2"/>
            <w:shd w:val="clear" w:color="auto" w:fill="FFFFFF"/>
            <w:vAlign w:val="center"/>
          </w:tcPr>
          <w:p w14:paraId="4F1DFD9B" w14:textId="77777777" w:rsidR="00F25D43" w:rsidRPr="002E5510" w:rsidRDefault="00F25D43" w:rsidP="00636F30">
            <w:pPr>
              <w:tabs>
                <w:tab w:val="left" w:pos="720"/>
                <w:tab w:val="center" w:pos="4320"/>
                <w:tab w:val="right" w:pos="8640"/>
              </w:tabs>
              <w:rPr>
                <w:rFonts w:ascii="Arial" w:hAnsi="Arial" w:cs="Arial"/>
                <w:sz w:val="18"/>
                <w:szCs w:val="18"/>
                <w:lang w:eastAsia="en-US"/>
              </w:rPr>
            </w:pPr>
          </w:p>
        </w:tc>
      </w:tr>
      <w:tr w:rsidR="00F25D43" w:rsidRPr="000855F1" w14:paraId="7D6AFAF1" w14:textId="77777777">
        <w:trPr>
          <w:cantSplit/>
          <w:trHeight w:val="302"/>
        </w:trPr>
        <w:tc>
          <w:tcPr>
            <w:tcW w:w="236" w:type="dxa"/>
            <w:tcBorders>
              <w:right w:val="nil"/>
            </w:tcBorders>
            <w:vAlign w:val="center"/>
          </w:tcPr>
          <w:p w14:paraId="55A8C16D" w14:textId="77777777" w:rsidR="00F25D43" w:rsidRPr="000855F1" w:rsidRDefault="00F25D43" w:rsidP="000855F1">
            <w:pPr>
              <w:tabs>
                <w:tab w:val="left" w:pos="720"/>
                <w:tab w:val="center" w:pos="4320"/>
                <w:tab w:val="right" w:pos="8640"/>
              </w:tabs>
              <w:jc w:val="center"/>
              <w:rPr>
                <w:rFonts w:ascii="Arial" w:hAnsi="Arial" w:cs="Arial"/>
                <w:sz w:val="16"/>
                <w:szCs w:val="16"/>
                <w:lang w:eastAsia="en-US"/>
              </w:rPr>
            </w:pPr>
          </w:p>
        </w:tc>
        <w:tc>
          <w:tcPr>
            <w:tcW w:w="9395" w:type="dxa"/>
            <w:gridSpan w:val="4"/>
            <w:tcBorders>
              <w:left w:val="nil"/>
              <w:right w:val="nil"/>
            </w:tcBorders>
            <w:shd w:val="clear" w:color="auto" w:fill="FFFFFF"/>
            <w:vAlign w:val="center"/>
          </w:tcPr>
          <w:p w14:paraId="46115B6C" w14:textId="77777777" w:rsidR="00F25D43" w:rsidRPr="000855F1" w:rsidRDefault="00F25D43" w:rsidP="00636F30">
            <w:pPr>
              <w:tabs>
                <w:tab w:val="left" w:pos="720"/>
                <w:tab w:val="center" w:pos="4320"/>
                <w:tab w:val="right" w:pos="8640"/>
              </w:tabs>
              <w:rPr>
                <w:rFonts w:ascii="Times New Roman" w:hAnsi="Times New Roman" w:cs="Times New Roman"/>
                <w:lang w:eastAsia="en-US"/>
              </w:rPr>
            </w:pPr>
            <w:r w:rsidRPr="00FD7179">
              <w:rPr>
                <w:rFonts w:ascii="Arial" w:hAnsi="Arial" w:cs="Arial"/>
                <w:b/>
                <w:bCs/>
                <w:sz w:val="16"/>
                <w:szCs w:val="16"/>
                <w:lang w:eastAsia="en-US"/>
              </w:rPr>
              <w:t>BGA CAMO requirements</w:t>
            </w:r>
            <w:r>
              <w:rPr>
                <w:rFonts w:ascii="Arial" w:hAnsi="Arial" w:cs="Arial"/>
                <w:sz w:val="16"/>
                <w:szCs w:val="16"/>
                <w:lang w:eastAsia="en-US"/>
              </w:rPr>
              <w:t>. Found in BGA compendium</w:t>
            </w:r>
            <w:r w:rsidRPr="000855F1">
              <w:rPr>
                <w:rFonts w:ascii="Arial" w:hAnsi="Arial" w:cs="Arial"/>
                <w:sz w:val="16"/>
                <w:szCs w:val="16"/>
                <w:lang w:eastAsia="en-US"/>
              </w:rPr>
              <w:t xml:space="preserve"> (add more rows/lines </w:t>
            </w:r>
            <w:r>
              <w:rPr>
                <w:rFonts w:ascii="Arial" w:hAnsi="Arial" w:cs="Arial"/>
                <w:sz w:val="16"/>
                <w:szCs w:val="16"/>
                <w:lang w:eastAsia="en-US"/>
              </w:rPr>
              <w:t xml:space="preserve">below </w:t>
            </w:r>
            <w:r w:rsidRPr="000855F1">
              <w:rPr>
                <w:rFonts w:ascii="Arial" w:hAnsi="Arial" w:cs="Arial"/>
                <w:sz w:val="16"/>
                <w:szCs w:val="16"/>
                <w:lang w:eastAsia="en-US"/>
              </w:rPr>
              <w:t>if required)</w:t>
            </w:r>
          </w:p>
        </w:tc>
        <w:tc>
          <w:tcPr>
            <w:tcW w:w="1018" w:type="dxa"/>
            <w:gridSpan w:val="2"/>
            <w:tcBorders>
              <w:left w:val="nil"/>
            </w:tcBorders>
            <w:shd w:val="clear" w:color="auto" w:fill="FFFFFF"/>
          </w:tcPr>
          <w:p w14:paraId="22ED1C7F" w14:textId="77777777" w:rsidR="00F25D43" w:rsidRPr="000855F1" w:rsidRDefault="00F25D43" w:rsidP="000855F1">
            <w:pPr>
              <w:tabs>
                <w:tab w:val="left" w:pos="720"/>
                <w:tab w:val="center" w:pos="4320"/>
                <w:tab w:val="right" w:pos="8640"/>
              </w:tabs>
              <w:jc w:val="center"/>
              <w:rPr>
                <w:rFonts w:ascii="Calibri" w:hAnsi="Calibri" w:cs="Times New Roman"/>
                <w:color w:val="002060"/>
                <w:sz w:val="18"/>
                <w:szCs w:val="18"/>
                <w:lang w:eastAsia="en-US"/>
              </w:rPr>
            </w:pPr>
          </w:p>
        </w:tc>
      </w:tr>
      <w:tr w:rsidR="00F25D43" w:rsidRPr="000855F1" w14:paraId="3C311B37" w14:textId="77777777">
        <w:trPr>
          <w:gridAfter w:val="1"/>
          <w:wAfter w:w="11" w:type="dxa"/>
          <w:cantSplit/>
          <w:trHeight w:val="317"/>
        </w:trPr>
        <w:tc>
          <w:tcPr>
            <w:tcW w:w="1844" w:type="dxa"/>
            <w:gridSpan w:val="2"/>
            <w:tcBorders>
              <w:right w:val="nil"/>
            </w:tcBorders>
            <w:vAlign w:val="center"/>
          </w:tcPr>
          <w:p w14:paraId="0C29E258" w14:textId="77777777" w:rsidR="00F25D43" w:rsidRPr="00094C4B" w:rsidRDefault="00F25D43" w:rsidP="009E771B">
            <w:pPr>
              <w:tabs>
                <w:tab w:val="left" w:pos="720"/>
                <w:tab w:val="center" w:pos="4320"/>
                <w:tab w:val="right" w:pos="8640"/>
              </w:tabs>
              <w:rPr>
                <w:rFonts w:ascii="Arial" w:hAnsi="Arial" w:cs="Arial"/>
                <w:sz w:val="18"/>
                <w:szCs w:val="18"/>
                <w:lang w:eastAsia="en-US"/>
              </w:rPr>
            </w:pPr>
            <w:r w:rsidRPr="00094C4B">
              <w:rPr>
                <w:rFonts w:ascii="Arial" w:hAnsi="Arial" w:cs="Arial"/>
                <w:sz w:val="18"/>
                <w:szCs w:val="18"/>
                <w:lang w:eastAsia="en-US"/>
              </w:rPr>
              <w:t>BGA 056</w:t>
            </w:r>
            <w:r>
              <w:rPr>
                <w:rFonts w:ascii="Arial" w:hAnsi="Arial" w:cs="Arial"/>
                <w:sz w:val="18"/>
                <w:szCs w:val="18"/>
                <w:lang w:eastAsia="en-US"/>
              </w:rPr>
              <w:t>/</w:t>
            </w:r>
            <w:r w:rsidRPr="00094C4B">
              <w:rPr>
                <w:rFonts w:ascii="Arial" w:hAnsi="Arial" w:cs="Arial"/>
                <w:sz w:val="18"/>
                <w:szCs w:val="18"/>
                <w:lang w:eastAsia="en-US"/>
              </w:rPr>
              <w:t>08</w:t>
            </w:r>
            <w:r>
              <w:rPr>
                <w:rFonts w:ascii="Arial" w:hAnsi="Arial" w:cs="Arial"/>
                <w:sz w:val="18"/>
                <w:szCs w:val="18"/>
                <w:lang w:eastAsia="en-US"/>
              </w:rPr>
              <w:t>/2014</w:t>
            </w:r>
          </w:p>
        </w:tc>
        <w:tc>
          <w:tcPr>
            <w:tcW w:w="284" w:type="dxa"/>
            <w:tcBorders>
              <w:left w:val="nil"/>
            </w:tcBorders>
            <w:shd w:val="clear" w:color="auto" w:fill="FFFFFF"/>
          </w:tcPr>
          <w:p w14:paraId="3DDD07EF" w14:textId="77777777" w:rsidR="00F25D43" w:rsidRPr="00094C4B" w:rsidRDefault="00F25D43" w:rsidP="000855F1">
            <w:pPr>
              <w:tabs>
                <w:tab w:val="left" w:pos="720"/>
                <w:tab w:val="center" w:pos="4320"/>
                <w:tab w:val="right" w:pos="8640"/>
              </w:tabs>
              <w:rPr>
                <w:rFonts w:ascii="Arial" w:hAnsi="Arial" w:cs="Arial"/>
                <w:b/>
                <w:bCs/>
                <w:sz w:val="18"/>
                <w:szCs w:val="18"/>
                <w:lang w:eastAsia="en-US"/>
              </w:rPr>
            </w:pPr>
            <w:r w:rsidRPr="00094C4B">
              <w:rPr>
                <w:rFonts w:ascii="Arial" w:hAnsi="Arial" w:cs="Arial"/>
                <w:b/>
                <w:bCs/>
                <w:sz w:val="18"/>
                <w:szCs w:val="18"/>
                <w:lang w:eastAsia="en-US"/>
              </w:rPr>
              <w:t xml:space="preserve">                </w:t>
            </w:r>
          </w:p>
        </w:tc>
        <w:tc>
          <w:tcPr>
            <w:tcW w:w="7492" w:type="dxa"/>
            <w:shd w:val="clear" w:color="auto" w:fill="FFFFFF"/>
          </w:tcPr>
          <w:p w14:paraId="63863DFA" w14:textId="77777777" w:rsidR="00F25D43" w:rsidRPr="00094C4B" w:rsidRDefault="00F25D43" w:rsidP="00D2313D">
            <w:pPr>
              <w:spacing w:before="120" w:after="120"/>
              <w:rPr>
                <w:rFonts w:ascii="Arial" w:hAnsi="Arial" w:cs="Times New Roman"/>
                <w:sz w:val="18"/>
                <w:szCs w:val="18"/>
                <w:lang w:eastAsia="en-US"/>
              </w:rPr>
            </w:pPr>
            <w:r>
              <w:rPr>
                <w:rFonts w:ascii="Arial" w:hAnsi="Arial" w:cs="Times New Roman"/>
                <w:sz w:val="18"/>
                <w:szCs w:val="18"/>
                <w:lang w:eastAsia="en-US"/>
              </w:rPr>
              <w:t>Annual c</w:t>
            </w:r>
            <w:r w:rsidRPr="00094C4B">
              <w:rPr>
                <w:rFonts w:ascii="Arial" w:hAnsi="Arial" w:cs="Times New Roman"/>
                <w:sz w:val="18"/>
                <w:szCs w:val="18"/>
                <w:lang w:eastAsia="en-US"/>
              </w:rPr>
              <w:t xml:space="preserve">heck </w:t>
            </w:r>
            <w:r>
              <w:rPr>
                <w:rFonts w:ascii="Arial" w:hAnsi="Arial" w:cs="Times New Roman"/>
                <w:sz w:val="18"/>
                <w:szCs w:val="18"/>
                <w:lang w:eastAsia="en-US"/>
              </w:rPr>
              <w:t xml:space="preserve">of the </w:t>
            </w:r>
            <w:r w:rsidRPr="00094C4B">
              <w:rPr>
                <w:rFonts w:ascii="Arial" w:hAnsi="Arial" w:cs="Times New Roman"/>
                <w:sz w:val="18"/>
                <w:szCs w:val="18"/>
                <w:lang w:eastAsia="en-US"/>
              </w:rPr>
              <w:t xml:space="preserve">security of stick and airbrake grips </w:t>
            </w:r>
            <w:r>
              <w:rPr>
                <w:rFonts w:ascii="Arial" w:hAnsi="Arial" w:cs="Times New Roman"/>
                <w:sz w:val="18"/>
                <w:szCs w:val="18"/>
                <w:lang w:eastAsia="en-US"/>
              </w:rPr>
              <w:t>(</w:t>
            </w:r>
            <w:r w:rsidRPr="00094C4B">
              <w:rPr>
                <w:rFonts w:ascii="Arial" w:hAnsi="Arial" w:cs="Times New Roman"/>
                <w:sz w:val="18"/>
                <w:szCs w:val="18"/>
                <w:lang w:eastAsia="en-US"/>
              </w:rPr>
              <w:t>AAIB recommendation</w:t>
            </w:r>
            <w:r>
              <w:rPr>
                <w:rFonts w:ascii="Arial" w:hAnsi="Arial" w:cs="Times New Roman"/>
                <w:sz w:val="18"/>
                <w:szCs w:val="18"/>
                <w:lang w:eastAsia="en-US"/>
              </w:rPr>
              <w:t xml:space="preserve">)  </w:t>
            </w:r>
          </w:p>
        </w:tc>
        <w:tc>
          <w:tcPr>
            <w:tcW w:w="1018" w:type="dxa"/>
            <w:gridSpan w:val="2"/>
          </w:tcPr>
          <w:p w14:paraId="30049E13" w14:textId="77777777" w:rsidR="00F25D43" w:rsidRPr="004C1E32" w:rsidRDefault="00F25D43" w:rsidP="009E771B">
            <w:pPr>
              <w:tabs>
                <w:tab w:val="left" w:pos="720"/>
                <w:tab w:val="center" w:pos="4320"/>
                <w:tab w:val="right" w:pos="8640"/>
              </w:tabs>
              <w:rPr>
                <w:rFonts w:ascii="Arial" w:hAnsi="Arial" w:cs="Arial"/>
                <w:sz w:val="16"/>
                <w:szCs w:val="16"/>
                <w:lang w:eastAsia="en-US"/>
              </w:rPr>
            </w:pPr>
            <w:r w:rsidRPr="004C1E32">
              <w:rPr>
                <w:rFonts w:ascii="Arial" w:hAnsi="Arial" w:cs="Arial"/>
                <w:sz w:val="16"/>
                <w:szCs w:val="16"/>
                <w:lang w:eastAsia="en-US"/>
              </w:rPr>
              <w:t xml:space="preserve">    </w:t>
            </w:r>
          </w:p>
        </w:tc>
      </w:tr>
      <w:tr w:rsidR="00F25D43" w:rsidRPr="000855F1" w14:paraId="094E04D2" w14:textId="77777777">
        <w:trPr>
          <w:gridAfter w:val="1"/>
          <w:wAfter w:w="11" w:type="dxa"/>
          <w:cantSplit/>
          <w:trHeight w:val="280"/>
        </w:trPr>
        <w:tc>
          <w:tcPr>
            <w:tcW w:w="1844" w:type="dxa"/>
            <w:gridSpan w:val="2"/>
            <w:tcBorders>
              <w:right w:val="nil"/>
            </w:tcBorders>
            <w:vAlign w:val="center"/>
          </w:tcPr>
          <w:p w14:paraId="42EDDE6D" w14:textId="77777777" w:rsidR="00F25D43" w:rsidRDefault="00F25D43" w:rsidP="00636F30">
            <w:pPr>
              <w:tabs>
                <w:tab w:val="left" w:pos="720"/>
                <w:tab w:val="center" w:pos="4320"/>
                <w:tab w:val="right" w:pos="8640"/>
              </w:tabs>
              <w:rPr>
                <w:rFonts w:ascii="Arial" w:hAnsi="Arial" w:cs="Arial"/>
                <w:sz w:val="18"/>
                <w:szCs w:val="18"/>
                <w:lang w:eastAsia="en-US"/>
              </w:rPr>
            </w:pPr>
            <w:r>
              <w:rPr>
                <w:rFonts w:ascii="Arial" w:hAnsi="Arial" w:cs="Arial"/>
                <w:sz w:val="18"/>
                <w:szCs w:val="18"/>
                <w:lang w:eastAsia="en-US"/>
              </w:rPr>
              <w:t>BGA 011/12/2000</w:t>
            </w:r>
          </w:p>
        </w:tc>
        <w:tc>
          <w:tcPr>
            <w:tcW w:w="284" w:type="dxa"/>
            <w:tcBorders>
              <w:left w:val="nil"/>
            </w:tcBorders>
          </w:tcPr>
          <w:p w14:paraId="3A7AE672" w14:textId="77777777" w:rsidR="00F25D43" w:rsidRPr="00094C4B" w:rsidRDefault="00F25D43" w:rsidP="000855F1">
            <w:pPr>
              <w:tabs>
                <w:tab w:val="left" w:pos="720"/>
                <w:tab w:val="center" w:pos="4320"/>
                <w:tab w:val="right" w:pos="8640"/>
              </w:tabs>
              <w:rPr>
                <w:rFonts w:ascii="Arial" w:hAnsi="Arial" w:cs="Arial"/>
                <w:b/>
                <w:bCs/>
                <w:sz w:val="18"/>
                <w:szCs w:val="18"/>
                <w:lang w:eastAsia="en-US"/>
              </w:rPr>
            </w:pPr>
          </w:p>
        </w:tc>
        <w:tc>
          <w:tcPr>
            <w:tcW w:w="7492" w:type="dxa"/>
            <w:vAlign w:val="center"/>
          </w:tcPr>
          <w:p w14:paraId="17E77E01" w14:textId="77777777" w:rsidR="00F25D43" w:rsidRDefault="00F25D43" w:rsidP="008114A3">
            <w:pPr>
              <w:tabs>
                <w:tab w:val="left" w:pos="720"/>
                <w:tab w:val="center" w:pos="4320"/>
                <w:tab w:val="right" w:pos="8640"/>
              </w:tabs>
              <w:rPr>
                <w:rFonts w:ascii="Arial" w:hAnsi="Arial" w:cs="Arial"/>
                <w:sz w:val="18"/>
                <w:szCs w:val="18"/>
                <w:lang w:eastAsia="en-US"/>
              </w:rPr>
            </w:pPr>
            <w:r>
              <w:rPr>
                <w:rFonts w:ascii="Arial" w:hAnsi="Arial" w:cs="Arial"/>
                <w:sz w:val="18"/>
                <w:szCs w:val="18"/>
                <w:lang w:eastAsia="en-US"/>
              </w:rPr>
              <w:t>Annual check of the control surface sealing tapes</w:t>
            </w:r>
          </w:p>
        </w:tc>
        <w:tc>
          <w:tcPr>
            <w:tcW w:w="1018" w:type="dxa"/>
            <w:gridSpan w:val="2"/>
            <w:vAlign w:val="center"/>
          </w:tcPr>
          <w:p w14:paraId="26D9B6FE" w14:textId="77777777" w:rsidR="00F25D43" w:rsidRPr="004C1E32" w:rsidRDefault="00F25D43" w:rsidP="00636F30">
            <w:pPr>
              <w:tabs>
                <w:tab w:val="left" w:pos="720"/>
                <w:tab w:val="center" w:pos="4320"/>
                <w:tab w:val="right" w:pos="8640"/>
              </w:tabs>
              <w:rPr>
                <w:rFonts w:ascii="Arial" w:hAnsi="Arial" w:cs="Arial"/>
                <w:sz w:val="16"/>
                <w:szCs w:val="16"/>
                <w:lang w:eastAsia="en-US"/>
              </w:rPr>
            </w:pPr>
          </w:p>
        </w:tc>
      </w:tr>
      <w:tr w:rsidR="00F25D43" w:rsidRPr="000855F1" w14:paraId="37B1440B" w14:textId="77777777">
        <w:trPr>
          <w:gridAfter w:val="1"/>
          <w:wAfter w:w="11" w:type="dxa"/>
          <w:cantSplit/>
          <w:trHeight w:val="271"/>
        </w:trPr>
        <w:tc>
          <w:tcPr>
            <w:tcW w:w="1844" w:type="dxa"/>
            <w:gridSpan w:val="2"/>
            <w:tcBorders>
              <w:right w:val="nil"/>
            </w:tcBorders>
            <w:vAlign w:val="center"/>
          </w:tcPr>
          <w:p w14:paraId="111B97E7" w14:textId="77777777" w:rsidR="00F25D43" w:rsidRDefault="00F25D43" w:rsidP="00636F30">
            <w:pPr>
              <w:tabs>
                <w:tab w:val="left" w:pos="720"/>
                <w:tab w:val="center" w:pos="4320"/>
                <w:tab w:val="right" w:pos="8640"/>
              </w:tabs>
              <w:rPr>
                <w:rFonts w:ascii="Arial" w:hAnsi="Arial" w:cs="Arial"/>
                <w:sz w:val="18"/>
                <w:szCs w:val="18"/>
                <w:lang w:eastAsia="en-US"/>
              </w:rPr>
            </w:pPr>
            <w:r>
              <w:rPr>
                <w:rFonts w:ascii="Arial" w:hAnsi="Arial" w:cs="Arial"/>
                <w:sz w:val="18"/>
                <w:szCs w:val="18"/>
                <w:lang w:eastAsia="en-US"/>
              </w:rPr>
              <w:t>BGA 031/05 2002</w:t>
            </w:r>
          </w:p>
        </w:tc>
        <w:tc>
          <w:tcPr>
            <w:tcW w:w="284" w:type="dxa"/>
            <w:tcBorders>
              <w:left w:val="nil"/>
            </w:tcBorders>
          </w:tcPr>
          <w:p w14:paraId="6A9F2174" w14:textId="77777777" w:rsidR="00F25D43" w:rsidRPr="00094C4B" w:rsidRDefault="00F25D43" w:rsidP="000855F1">
            <w:pPr>
              <w:tabs>
                <w:tab w:val="left" w:pos="720"/>
                <w:tab w:val="center" w:pos="4320"/>
                <w:tab w:val="right" w:pos="8640"/>
              </w:tabs>
              <w:rPr>
                <w:rFonts w:ascii="Arial" w:hAnsi="Arial" w:cs="Arial"/>
                <w:b/>
                <w:bCs/>
                <w:sz w:val="18"/>
                <w:szCs w:val="18"/>
                <w:lang w:eastAsia="en-US"/>
              </w:rPr>
            </w:pPr>
          </w:p>
        </w:tc>
        <w:tc>
          <w:tcPr>
            <w:tcW w:w="7492" w:type="dxa"/>
            <w:vAlign w:val="center"/>
          </w:tcPr>
          <w:p w14:paraId="75D3433E" w14:textId="77777777" w:rsidR="00F25D43" w:rsidRDefault="00F25D43" w:rsidP="00636F30">
            <w:pPr>
              <w:tabs>
                <w:tab w:val="left" w:pos="720"/>
                <w:tab w:val="center" w:pos="4320"/>
                <w:tab w:val="right" w:pos="8640"/>
              </w:tabs>
              <w:rPr>
                <w:rFonts w:ascii="Arial" w:hAnsi="Arial" w:cs="Arial"/>
                <w:sz w:val="18"/>
                <w:szCs w:val="18"/>
                <w:lang w:eastAsia="en-US"/>
              </w:rPr>
            </w:pPr>
            <w:r>
              <w:rPr>
                <w:rFonts w:ascii="Arial" w:hAnsi="Arial" w:cs="Arial"/>
                <w:sz w:val="18"/>
                <w:szCs w:val="18"/>
                <w:lang w:eastAsia="en-US"/>
              </w:rPr>
              <w:t>Annual check of canopy gas strut, not too weak to hold canopy open</w:t>
            </w:r>
          </w:p>
        </w:tc>
        <w:tc>
          <w:tcPr>
            <w:tcW w:w="1018" w:type="dxa"/>
            <w:gridSpan w:val="2"/>
            <w:vAlign w:val="center"/>
          </w:tcPr>
          <w:p w14:paraId="44C79523" w14:textId="77777777" w:rsidR="00F25D43" w:rsidRPr="004C1E32" w:rsidRDefault="00F25D43" w:rsidP="00636F30">
            <w:pPr>
              <w:tabs>
                <w:tab w:val="left" w:pos="720"/>
                <w:tab w:val="center" w:pos="4320"/>
                <w:tab w:val="right" w:pos="8640"/>
              </w:tabs>
              <w:rPr>
                <w:rFonts w:ascii="Arial" w:hAnsi="Arial" w:cs="Arial"/>
                <w:sz w:val="16"/>
                <w:szCs w:val="16"/>
                <w:lang w:eastAsia="en-US"/>
              </w:rPr>
            </w:pPr>
          </w:p>
        </w:tc>
      </w:tr>
      <w:tr w:rsidR="00F25D43" w:rsidRPr="000855F1" w14:paraId="57231C5E" w14:textId="77777777">
        <w:trPr>
          <w:gridAfter w:val="1"/>
          <w:wAfter w:w="11" w:type="dxa"/>
          <w:cantSplit/>
          <w:trHeight w:val="274"/>
        </w:trPr>
        <w:tc>
          <w:tcPr>
            <w:tcW w:w="1844" w:type="dxa"/>
            <w:gridSpan w:val="2"/>
            <w:tcBorders>
              <w:right w:val="nil"/>
            </w:tcBorders>
            <w:vAlign w:val="center"/>
          </w:tcPr>
          <w:p w14:paraId="268C3C27" w14:textId="77777777" w:rsidR="00F25D43" w:rsidRDefault="00F25D43" w:rsidP="00636F30">
            <w:pPr>
              <w:tabs>
                <w:tab w:val="left" w:pos="720"/>
                <w:tab w:val="center" w:pos="4320"/>
                <w:tab w:val="right" w:pos="8640"/>
              </w:tabs>
              <w:rPr>
                <w:rFonts w:ascii="Arial" w:hAnsi="Arial" w:cs="Arial"/>
                <w:sz w:val="18"/>
                <w:szCs w:val="18"/>
                <w:lang w:eastAsia="en-US"/>
              </w:rPr>
            </w:pPr>
            <w:r>
              <w:rPr>
                <w:rFonts w:ascii="Arial" w:hAnsi="Arial" w:cs="Arial"/>
                <w:sz w:val="18"/>
                <w:szCs w:val="18"/>
                <w:lang w:eastAsia="en-US"/>
              </w:rPr>
              <w:t>BGA021/10/2001</w:t>
            </w:r>
          </w:p>
        </w:tc>
        <w:tc>
          <w:tcPr>
            <w:tcW w:w="284" w:type="dxa"/>
            <w:tcBorders>
              <w:left w:val="nil"/>
            </w:tcBorders>
          </w:tcPr>
          <w:p w14:paraId="6CEC7C0E" w14:textId="77777777" w:rsidR="00F25D43" w:rsidRPr="00094C4B" w:rsidRDefault="00F25D43" w:rsidP="000855F1">
            <w:pPr>
              <w:tabs>
                <w:tab w:val="left" w:pos="720"/>
                <w:tab w:val="center" w:pos="4320"/>
                <w:tab w:val="right" w:pos="8640"/>
              </w:tabs>
              <w:rPr>
                <w:rFonts w:ascii="Arial" w:hAnsi="Arial" w:cs="Arial"/>
                <w:b/>
                <w:bCs/>
                <w:sz w:val="18"/>
                <w:szCs w:val="18"/>
                <w:lang w:eastAsia="en-US"/>
              </w:rPr>
            </w:pPr>
          </w:p>
        </w:tc>
        <w:tc>
          <w:tcPr>
            <w:tcW w:w="7492" w:type="dxa"/>
            <w:vAlign w:val="center"/>
          </w:tcPr>
          <w:p w14:paraId="476027C3" w14:textId="77777777" w:rsidR="00F25D43" w:rsidRDefault="00F25D43" w:rsidP="00636F30">
            <w:pPr>
              <w:tabs>
                <w:tab w:val="left" w:pos="720"/>
                <w:tab w:val="center" w:pos="4320"/>
                <w:tab w:val="right" w:pos="8640"/>
              </w:tabs>
              <w:rPr>
                <w:rFonts w:ascii="Arial" w:hAnsi="Arial" w:cs="Arial"/>
                <w:sz w:val="18"/>
                <w:szCs w:val="18"/>
                <w:lang w:eastAsia="en-US"/>
              </w:rPr>
            </w:pPr>
            <w:r>
              <w:rPr>
                <w:rFonts w:ascii="Arial" w:hAnsi="Arial" w:cs="Arial"/>
                <w:sz w:val="18"/>
                <w:szCs w:val="18"/>
                <w:lang w:eastAsia="en-US"/>
              </w:rPr>
              <w:t xml:space="preserve">Annual check of canopy jettison </w:t>
            </w:r>
          </w:p>
        </w:tc>
        <w:tc>
          <w:tcPr>
            <w:tcW w:w="1018" w:type="dxa"/>
            <w:gridSpan w:val="2"/>
            <w:vAlign w:val="center"/>
          </w:tcPr>
          <w:p w14:paraId="4EE23549" w14:textId="77777777" w:rsidR="00F25D43" w:rsidRPr="004C1E32" w:rsidRDefault="00F25D43" w:rsidP="00636F30">
            <w:pPr>
              <w:tabs>
                <w:tab w:val="left" w:pos="720"/>
                <w:tab w:val="center" w:pos="4320"/>
                <w:tab w:val="right" w:pos="8640"/>
              </w:tabs>
              <w:rPr>
                <w:rFonts w:ascii="Arial" w:hAnsi="Arial" w:cs="Arial"/>
                <w:sz w:val="16"/>
                <w:szCs w:val="16"/>
                <w:lang w:eastAsia="en-US"/>
              </w:rPr>
            </w:pPr>
          </w:p>
        </w:tc>
      </w:tr>
      <w:tr w:rsidR="00F25D43" w:rsidRPr="000855F1" w14:paraId="0C5A5CF1" w14:textId="77777777">
        <w:trPr>
          <w:gridAfter w:val="1"/>
          <w:wAfter w:w="11" w:type="dxa"/>
          <w:cantSplit/>
          <w:trHeight w:val="279"/>
        </w:trPr>
        <w:tc>
          <w:tcPr>
            <w:tcW w:w="1844" w:type="dxa"/>
            <w:gridSpan w:val="2"/>
            <w:tcBorders>
              <w:right w:val="nil"/>
            </w:tcBorders>
            <w:vAlign w:val="center"/>
          </w:tcPr>
          <w:p w14:paraId="79041CBC" w14:textId="77777777" w:rsidR="00F25D43" w:rsidRDefault="00F25D43" w:rsidP="00636F30">
            <w:pPr>
              <w:tabs>
                <w:tab w:val="left" w:pos="720"/>
                <w:tab w:val="center" w:pos="4320"/>
                <w:tab w:val="right" w:pos="8640"/>
              </w:tabs>
              <w:rPr>
                <w:rFonts w:ascii="Arial" w:hAnsi="Arial" w:cs="Arial"/>
                <w:sz w:val="18"/>
                <w:szCs w:val="18"/>
                <w:lang w:eastAsia="en-US"/>
              </w:rPr>
            </w:pPr>
            <w:r>
              <w:rPr>
                <w:rFonts w:ascii="Arial" w:hAnsi="Arial" w:cs="Arial"/>
                <w:sz w:val="18"/>
                <w:szCs w:val="18"/>
                <w:lang w:eastAsia="en-US"/>
              </w:rPr>
              <w:t>BGA 019/06/2001</w:t>
            </w:r>
          </w:p>
        </w:tc>
        <w:tc>
          <w:tcPr>
            <w:tcW w:w="284" w:type="dxa"/>
            <w:tcBorders>
              <w:left w:val="nil"/>
            </w:tcBorders>
          </w:tcPr>
          <w:p w14:paraId="2DCF494A" w14:textId="77777777" w:rsidR="00F25D43" w:rsidRPr="00094C4B" w:rsidRDefault="00F25D43" w:rsidP="000855F1">
            <w:pPr>
              <w:tabs>
                <w:tab w:val="left" w:pos="720"/>
                <w:tab w:val="center" w:pos="4320"/>
                <w:tab w:val="right" w:pos="8640"/>
              </w:tabs>
              <w:rPr>
                <w:rFonts w:ascii="Arial" w:hAnsi="Arial" w:cs="Arial"/>
                <w:b/>
                <w:bCs/>
                <w:sz w:val="18"/>
                <w:szCs w:val="18"/>
                <w:lang w:eastAsia="en-US"/>
              </w:rPr>
            </w:pPr>
          </w:p>
        </w:tc>
        <w:tc>
          <w:tcPr>
            <w:tcW w:w="7492" w:type="dxa"/>
            <w:vAlign w:val="center"/>
          </w:tcPr>
          <w:p w14:paraId="043B726E" w14:textId="77777777" w:rsidR="00F25D43" w:rsidRDefault="00F25D43" w:rsidP="00636F30">
            <w:pPr>
              <w:tabs>
                <w:tab w:val="left" w:pos="720"/>
                <w:tab w:val="center" w:pos="4320"/>
                <w:tab w:val="right" w:pos="8640"/>
              </w:tabs>
              <w:rPr>
                <w:rFonts w:ascii="Arial" w:hAnsi="Arial" w:cs="Arial"/>
                <w:sz w:val="18"/>
                <w:szCs w:val="18"/>
                <w:lang w:eastAsia="en-US"/>
              </w:rPr>
            </w:pPr>
            <w:r>
              <w:rPr>
                <w:rFonts w:ascii="Arial" w:hAnsi="Arial" w:cs="Arial"/>
                <w:sz w:val="18"/>
                <w:szCs w:val="18"/>
                <w:lang w:eastAsia="en-US"/>
              </w:rPr>
              <w:t>Annual check that seat edge trim does not restrict bail out</w:t>
            </w:r>
          </w:p>
        </w:tc>
        <w:tc>
          <w:tcPr>
            <w:tcW w:w="1018" w:type="dxa"/>
            <w:gridSpan w:val="2"/>
            <w:vAlign w:val="center"/>
          </w:tcPr>
          <w:p w14:paraId="77A19191" w14:textId="77777777" w:rsidR="00F25D43" w:rsidRPr="004C1E32" w:rsidRDefault="00F25D43" w:rsidP="00636F30">
            <w:pPr>
              <w:tabs>
                <w:tab w:val="left" w:pos="720"/>
                <w:tab w:val="center" w:pos="4320"/>
                <w:tab w:val="right" w:pos="8640"/>
              </w:tabs>
              <w:rPr>
                <w:rFonts w:ascii="Arial" w:hAnsi="Arial" w:cs="Arial"/>
                <w:sz w:val="16"/>
                <w:szCs w:val="16"/>
                <w:lang w:eastAsia="en-US"/>
              </w:rPr>
            </w:pPr>
          </w:p>
        </w:tc>
      </w:tr>
      <w:tr w:rsidR="00F25D43" w:rsidRPr="000855F1" w14:paraId="2D0683B5" w14:textId="77777777">
        <w:trPr>
          <w:gridAfter w:val="1"/>
          <w:wAfter w:w="11" w:type="dxa"/>
          <w:cantSplit/>
          <w:trHeight w:val="269"/>
        </w:trPr>
        <w:tc>
          <w:tcPr>
            <w:tcW w:w="1844" w:type="dxa"/>
            <w:gridSpan w:val="2"/>
            <w:tcBorders>
              <w:right w:val="nil"/>
            </w:tcBorders>
            <w:vAlign w:val="center"/>
          </w:tcPr>
          <w:p w14:paraId="01AC475F" w14:textId="77777777" w:rsidR="00F25D43" w:rsidRDefault="00381A91" w:rsidP="00636F30">
            <w:pPr>
              <w:tabs>
                <w:tab w:val="left" w:pos="720"/>
                <w:tab w:val="center" w:pos="4320"/>
                <w:tab w:val="right" w:pos="8640"/>
              </w:tabs>
              <w:rPr>
                <w:rFonts w:ascii="Arial" w:hAnsi="Arial" w:cs="Arial"/>
                <w:sz w:val="18"/>
                <w:szCs w:val="18"/>
                <w:lang w:eastAsia="en-US"/>
              </w:rPr>
            </w:pPr>
            <w:r>
              <w:rPr>
                <w:rFonts w:ascii="Arial" w:hAnsi="Arial" w:cs="Arial"/>
                <w:sz w:val="18"/>
                <w:szCs w:val="18"/>
                <w:lang w:eastAsia="en-US"/>
              </w:rPr>
              <w:t>BGA 009</w:t>
            </w:r>
            <w:r w:rsidR="003261F9">
              <w:rPr>
                <w:rFonts w:ascii="Arial" w:hAnsi="Arial" w:cs="Arial"/>
                <w:sz w:val="18"/>
                <w:szCs w:val="18"/>
                <w:lang w:eastAsia="en-US"/>
              </w:rPr>
              <w:t>/10/2000</w:t>
            </w:r>
          </w:p>
        </w:tc>
        <w:tc>
          <w:tcPr>
            <w:tcW w:w="284" w:type="dxa"/>
            <w:tcBorders>
              <w:left w:val="nil"/>
            </w:tcBorders>
          </w:tcPr>
          <w:p w14:paraId="493AB55E" w14:textId="77777777" w:rsidR="00F25D43" w:rsidRPr="00094C4B" w:rsidRDefault="00F25D43" w:rsidP="000855F1">
            <w:pPr>
              <w:tabs>
                <w:tab w:val="left" w:pos="720"/>
                <w:tab w:val="center" w:pos="4320"/>
                <w:tab w:val="right" w:pos="8640"/>
              </w:tabs>
              <w:rPr>
                <w:rFonts w:ascii="Arial" w:hAnsi="Arial" w:cs="Arial"/>
                <w:b/>
                <w:bCs/>
                <w:sz w:val="18"/>
                <w:szCs w:val="18"/>
                <w:lang w:eastAsia="en-US"/>
              </w:rPr>
            </w:pPr>
          </w:p>
        </w:tc>
        <w:tc>
          <w:tcPr>
            <w:tcW w:w="7492" w:type="dxa"/>
            <w:vAlign w:val="center"/>
          </w:tcPr>
          <w:p w14:paraId="6C4CB748" w14:textId="77777777" w:rsidR="00F25D43" w:rsidRDefault="009A2AE8" w:rsidP="009A2AE8">
            <w:pPr>
              <w:tabs>
                <w:tab w:val="left" w:pos="720"/>
                <w:tab w:val="center" w:pos="4320"/>
                <w:tab w:val="right" w:pos="8640"/>
              </w:tabs>
              <w:rPr>
                <w:rFonts w:ascii="Arial" w:hAnsi="Arial" w:cs="Arial"/>
                <w:sz w:val="18"/>
                <w:szCs w:val="18"/>
                <w:lang w:eastAsia="en-US"/>
              </w:rPr>
            </w:pPr>
            <w:r>
              <w:rPr>
                <w:rFonts w:ascii="Arial" w:hAnsi="Arial" w:cs="Arial"/>
                <w:sz w:val="18"/>
                <w:szCs w:val="18"/>
                <w:lang w:eastAsia="en-US"/>
              </w:rPr>
              <w:t>Annual check for w</w:t>
            </w:r>
            <w:r w:rsidR="003261F9">
              <w:rPr>
                <w:rFonts w:ascii="Arial" w:hAnsi="Arial" w:cs="Arial"/>
                <w:sz w:val="18"/>
                <w:szCs w:val="18"/>
                <w:lang w:eastAsia="en-US"/>
              </w:rPr>
              <w:t xml:space="preserve">ater ingress at fin/elevator due to sealing on underside of the </w:t>
            </w:r>
            <w:r>
              <w:rPr>
                <w:rFonts w:ascii="Arial" w:hAnsi="Arial" w:cs="Arial"/>
                <w:sz w:val="18"/>
                <w:szCs w:val="18"/>
                <w:lang w:eastAsia="en-US"/>
              </w:rPr>
              <w:t>elevator</w:t>
            </w:r>
          </w:p>
        </w:tc>
        <w:tc>
          <w:tcPr>
            <w:tcW w:w="1018" w:type="dxa"/>
            <w:gridSpan w:val="2"/>
            <w:vAlign w:val="center"/>
          </w:tcPr>
          <w:p w14:paraId="562037B8" w14:textId="77777777" w:rsidR="00F25D43" w:rsidRPr="004C1E32" w:rsidRDefault="00F25D43" w:rsidP="00636F30">
            <w:pPr>
              <w:tabs>
                <w:tab w:val="left" w:pos="720"/>
                <w:tab w:val="center" w:pos="4320"/>
                <w:tab w:val="right" w:pos="8640"/>
              </w:tabs>
              <w:rPr>
                <w:rFonts w:ascii="Arial" w:hAnsi="Arial" w:cs="Arial"/>
                <w:sz w:val="16"/>
                <w:szCs w:val="16"/>
                <w:lang w:eastAsia="en-US"/>
              </w:rPr>
            </w:pPr>
          </w:p>
        </w:tc>
      </w:tr>
      <w:tr w:rsidR="0012082E" w:rsidRPr="000855F1" w14:paraId="5C0C9EEA" w14:textId="77777777" w:rsidTr="00831422">
        <w:trPr>
          <w:gridAfter w:val="1"/>
          <w:wAfter w:w="11" w:type="dxa"/>
          <w:cantSplit/>
          <w:trHeight w:val="269"/>
        </w:trPr>
        <w:tc>
          <w:tcPr>
            <w:tcW w:w="1844" w:type="dxa"/>
            <w:gridSpan w:val="2"/>
            <w:tcBorders>
              <w:right w:val="nil"/>
            </w:tcBorders>
          </w:tcPr>
          <w:p w14:paraId="6DF785E0" w14:textId="77777777" w:rsidR="0012082E" w:rsidRPr="0012082E" w:rsidRDefault="0012082E" w:rsidP="0012082E">
            <w:pPr>
              <w:rPr>
                <w:rFonts w:ascii="Arial" w:hAnsi="Arial" w:cs="Arial"/>
                <w:sz w:val="18"/>
                <w:szCs w:val="18"/>
              </w:rPr>
            </w:pPr>
            <w:r w:rsidRPr="0012082E">
              <w:rPr>
                <w:rFonts w:ascii="Arial" w:hAnsi="Arial" w:cs="Arial"/>
                <w:sz w:val="18"/>
                <w:szCs w:val="18"/>
              </w:rPr>
              <w:t>SB 101-34</w:t>
            </w:r>
          </w:p>
        </w:tc>
        <w:tc>
          <w:tcPr>
            <w:tcW w:w="284" w:type="dxa"/>
            <w:tcBorders>
              <w:left w:val="nil"/>
            </w:tcBorders>
          </w:tcPr>
          <w:p w14:paraId="4BD7DB62" w14:textId="77777777" w:rsidR="0012082E" w:rsidRPr="0012082E" w:rsidRDefault="0012082E" w:rsidP="0012082E">
            <w:pPr>
              <w:rPr>
                <w:rFonts w:ascii="Arial" w:hAnsi="Arial" w:cs="Arial"/>
                <w:sz w:val="18"/>
                <w:szCs w:val="18"/>
              </w:rPr>
            </w:pPr>
          </w:p>
        </w:tc>
        <w:tc>
          <w:tcPr>
            <w:tcW w:w="7492" w:type="dxa"/>
          </w:tcPr>
          <w:p w14:paraId="330825EE" w14:textId="77777777" w:rsidR="0012082E" w:rsidRPr="0012082E" w:rsidRDefault="0012082E" w:rsidP="0012082E">
            <w:pPr>
              <w:rPr>
                <w:rFonts w:ascii="Arial" w:hAnsi="Arial" w:cs="Arial"/>
                <w:sz w:val="18"/>
                <w:szCs w:val="18"/>
              </w:rPr>
            </w:pPr>
            <w:r w:rsidRPr="0012082E">
              <w:rPr>
                <w:rFonts w:ascii="Arial" w:hAnsi="Arial" w:cs="Arial"/>
                <w:sz w:val="18"/>
                <w:szCs w:val="18"/>
              </w:rPr>
              <w:t>Annual check of the bearings in the automatic elevator connector</w:t>
            </w:r>
          </w:p>
        </w:tc>
        <w:tc>
          <w:tcPr>
            <w:tcW w:w="1018" w:type="dxa"/>
            <w:gridSpan w:val="2"/>
            <w:vAlign w:val="center"/>
          </w:tcPr>
          <w:p w14:paraId="5AA3E171" w14:textId="77777777" w:rsidR="0012082E" w:rsidRPr="004C1E32" w:rsidRDefault="0012082E" w:rsidP="0012082E">
            <w:pPr>
              <w:tabs>
                <w:tab w:val="left" w:pos="720"/>
                <w:tab w:val="center" w:pos="4320"/>
                <w:tab w:val="right" w:pos="8640"/>
              </w:tabs>
              <w:rPr>
                <w:rFonts w:ascii="Arial" w:hAnsi="Arial" w:cs="Arial"/>
                <w:sz w:val="16"/>
                <w:szCs w:val="16"/>
                <w:lang w:eastAsia="en-US"/>
              </w:rPr>
            </w:pPr>
          </w:p>
        </w:tc>
      </w:tr>
      <w:tr w:rsidR="003261F9" w:rsidRPr="000855F1" w14:paraId="0FF10DBA" w14:textId="77777777" w:rsidTr="00831422">
        <w:trPr>
          <w:gridAfter w:val="1"/>
          <w:wAfter w:w="11" w:type="dxa"/>
          <w:cantSplit/>
          <w:trHeight w:val="269"/>
        </w:trPr>
        <w:tc>
          <w:tcPr>
            <w:tcW w:w="1844" w:type="dxa"/>
            <w:gridSpan w:val="2"/>
            <w:tcBorders>
              <w:right w:val="nil"/>
            </w:tcBorders>
          </w:tcPr>
          <w:p w14:paraId="6B39624E" w14:textId="77777777" w:rsidR="003261F9" w:rsidRPr="003261F9" w:rsidRDefault="003261F9" w:rsidP="003261F9">
            <w:pPr>
              <w:rPr>
                <w:rFonts w:ascii="Arial" w:hAnsi="Arial" w:cs="Arial"/>
                <w:sz w:val="18"/>
                <w:szCs w:val="18"/>
              </w:rPr>
            </w:pPr>
            <w:r w:rsidRPr="003261F9">
              <w:rPr>
                <w:rFonts w:ascii="Arial" w:hAnsi="Arial" w:cs="Arial"/>
                <w:sz w:val="18"/>
                <w:szCs w:val="18"/>
              </w:rPr>
              <w:t>SB101-11</w:t>
            </w:r>
          </w:p>
        </w:tc>
        <w:tc>
          <w:tcPr>
            <w:tcW w:w="284" w:type="dxa"/>
            <w:tcBorders>
              <w:left w:val="nil"/>
            </w:tcBorders>
          </w:tcPr>
          <w:p w14:paraId="137D2860" w14:textId="77777777" w:rsidR="003261F9" w:rsidRPr="003261F9" w:rsidRDefault="003261F9" w:rsidP="003261F9">
            <w:pPr>
              <w:rPr>
                <w:rFonts w:ascii="Arial" w:hAnsi="Arial" w:cs="Arial"/>
                <w:sz w:val="18"/>
                <w:szCs w:val="18"/>
              </w:rPr>
            </w:pPr>
          </w:p>
        </w:tc>
        <w:tc>
          <w:tcPr>
            <w:tcW w:w="7492" w:type="dxa"/>
          </w:tcPr>
          <w:p w14:paraId="43829CDA" w14:textId="77777777" w:rsidR="003261F9" w:rsidRPr="003261F9" w:rsidRDefault="003261F9" w:rsidP="0012082E">
            <w:pPr>
              <w:rPr>
                <w:rFonts w:ascii="Arial" w:hAnsi="Arial" w:cs="Arial"/>
                <w:sz w:val="18"/>
                <w:szCs w:val="18"/>
              </w:rPr>
            </w:pPr>
            <w:r w:rsidRPr="003261F9">
              <w:rPr>
                <w:rFonts w:ascii="Arial" w:hAnsi="Arial" w:cs="Arial"/>
                <w:sz w:val="18"/>
                <w:szCs w:val="18"/>
              </w:rPr>
              <w:t>Annual inspection of rudder pedal S tubes fo</w:t>
            </w:r>
            <w:r w:rsidR="0012082E">
              <w:rPr>
                <w:rFonts w:ascii="Arial" w:hAnsi="Arial" w:cs="Arial"/>
                <w:sz w:val="18"/>
                <w:szCs w:val="18"/>
              </w:rPr>
              <w:t>r</w:t>
            </w:r>
            <w:r w:rsidRPr="003261F9">
              <w:rPr>
                <w:rFonts w:ascii="Arial" w:hAnsi="Arial" w:cs="Arial"/>
                <w:sz w:val="18"/>
                <w:szCs w:val="18"/>
              </w:rPr>
              <w:t xml:space="preserve"> cracks</w:t>
            </w:r>
          </w:p>
        </w:tc>
        <w:tc>
          <w:tcPr>
            <w:tcW w:w="1018" w:type="dxa"/>
            <w:gridSpan w:val="2"/>
            <w:vAlign w:val="center"/>
          </w:tcPr>
          <w:p w14:paraId="04C836F5" w14:textId="77777777" w:rsidR="003261F9" w:rsidRPr="004C1E32" w:rsidRDefault="003261F9" w:rsidP="003261F9">
            <w:pPr>
              <w:tabs>
                <w:tab w:val="left" w:pos="720"/>
                <w:tab w:val="center" w:pos="4320"/>
                <w:tab w:val="right" w:pos="8640"/>
              </w:tabs>
              <w:rPr>
                <w:rFonts w:ascii="Arial" w:hAnsi="Arial" w:cs="Arial"/>
                <w:sz w:val="16"/>
                <w:szCs w:val="16"/>
                <w:lang w:eastAsia="en-US"/>
              </w:rPr>
            </w:pPr>
          </w:p>
        </w:tc>
      </w:tr>
      <w:tr w:rsidR="003261F9" w:rsidRPr="000855F1" w14:paraId="6C4B6E53" w14:textId="77777777" w:rsidTr="00831422">
        <w:trPr>
          <w:gridAfter w:val="1"/>
          <w:wAfter w:w="11" w:type="dxa"/>
          <w:cantSplit/>
          <w:trHeight w:val="269"/>
        </w:trPr>
        <w:tc>
          <w:tcPr>
            <w:tcW w:w="1844" w:type="dxa"/>
            <w:gridSpan w:val="2"/>
            <w:tcBorders>
              <w:right w:val="nil"/>
            </w:tcBorders>
          </w:tcPr>
          <w:p w14:paraId="2DA85F4E" w14:textId="77777777" w:rsidR="003261F9" w:rsidRPr="003261F9" w:rsidRDefault="003261F9" w:rsidP="003261F9">
            <w:pPr>
              <w:rPr>
                <w:rFonts w:ascii="Arial" w:hAnsi="Arial" w:cs="Arial"/>
                <w:sz w:val="18"/>
                <w:szCs w:val="18"/>
              </w:rPr>
            </w:pPr>
            <w:r w:rsidRPr="003261F9">
              <w:rPr>
                <w:rFonts w:ascii="Arial" w:hAnsi="Arial" w:cs="Arial"/>
                <w:sz w:val="18"/>
                <w:szCs w:val="18"/>
              </w:rPr>
              <w:t>SB 101-30</w:t>
            </w:r>
          </w:p>
        </w:tc>
        <w:tc>
          <w:tcPr>
            <w:tcW w:w="284" w:type="dxa"/>
            <w:tcBorders>
              <w:left w:val="nil"/>
            </w:tcBorders>
          </w:tcPr>
          <w:p w14:paraId="2F5CF8CC" w14:textId="77777777" w:rsidR="003261F9" w:rsidRPr="003261F9" w:rsidRDefault="003261F9" w:rsidP="003261F9">
            <w:pPr>
              <w:rPr>
                <w:rFonts w:ascii="Arial" w:hAnsi="Arial" w:cs="Arial"/>
                <w:sz w:val="18"/>
                <w:szCs w:val="18"/>
              </w:rPr>
            </w:pPr>
          </w:p>
        </w:tc>
        <w:tc>
          <w:tcPr>
            <w:tcW w:w="7492" w:type="dxa"/>
          </w:tcPr>
          <w:p w14:paraId="1CC16C33" w14:textId="77777777" w:rsidR="003261F9" w:rsidRPr="003261F9" w:rsidRDefault="003261F9" w:rsidP="003261F9">
            <w:pPr>
              <w:rPr>
                <w:rFonts w:ascii="Arial" w:hAnsi="Arial" w:cs="Arial"/>
                <w:sz w:val="18"/>
                <w:szCs w:val="18"/>
              </w:rPr>
            </w:pPr>
            <w:r w:rsidRPr="003261F9">
              <w:rPr>
                <w:rFonts w:ascii="Arial" w:hAnsi="Arial" w:cs="Arial"/>
                <w:sz w:val="18"/>
                <w:szCs w:val="18"/>
              </w:rPr>
              <w:t>Annual inspection of seat harness attachment</w:t>
            </w:r>
          </w:p>
        </w:tc>
        <w:tc>
          <w:tcPr>
            <w:tcW w:w="1018" w:type="dxa"/>
            <w:gridSpan w:val="2"/>
            <w:vAlign w:val="center"/>
          </w:tcPr>
          <w:p w14:paraId="43609BF2" w14:textId="77777777" w:rsidR="003261F9" w:rsidRPr="004C1E32" w:rsidRDefault="003261F9" w:rsidP="003261F9">
            <w:pPr>
              <w:tabs>
                <w:tab w:val="left" w:pos="720"/>
                <w:tab w:val="center" w:pos="4320"/>
                <w:tab w:val="right" w:pos="8640"/>
              </w:tabs>
              <w:rPr>
                <w:rFonts w:ascii="Arial" w:hAnsi="Arial" w:cs="Arial"/>
                <w:sz w:val="16"/>
                <w:szCs w:val="16"/>
                <w:lang w:eastAsia="en-US"/>
              </w:rPr>
            </w:pPr>
          </w:p>
        </w:tc>
      </w:tr>
      <w:tr w:rsidR="003261F9" w:rsidRPr="000855F1" w14:paraId="62EB3861" w14:textId="77777777" w:rsidTr="00831422">
        <w:trPr>
          <w:gridAfter w:val="1"/>
          <w:wAfter w:w="11" w:type="dxa"/>
          <w:cantSplit/>
          <w:trHeight w:val="269"/>
        </w:trPr>
        <w:tc>
          <w:tcPr>
            <w:tcW w:w="1844" w:type="dxa"/>
            <w:gridSpan w:val="2"/>
            <w:tcBorders>
              <w:right w:val="nil"/>
            </w:tcBorders>
          </w:tcPr>
          <w:p w14:paraId="24D45712" w14:textId="77777777" w:rsidR="003261F9" w:rsidRPr="003261F9" w:rsidRDefault="003261F9" w:rsidP="003261F9">
            <w:pPr>
              <w:rPr>
                <w:rFonts w:ascii="Arial" w:hAnsi="Arial" w:cs="Arial"/>
                <w:sz w:val="18"/>
                <w:szCs w:val="18"/>
              </w:rPr>
            </w:pPr>
            <w:r w:rsidRPr="003261F9">
              <w:rPr>
                <w:rFonts w:ascii="Arial" w:hAnsi="Arial" w:cs="Arial"/>
                <w:sz w:val="18"/>
                <w:szCs w:val="18"/>
              </w:rPr>
              <w:t>SB 101-28</w:t>
            </w:r>
          </w:p>
        </w:tc>
        <w:tc>
          <w:tcPr>
            <w:tcW w:w="284" w:type="dxa"/>
            <w:tcBorders>
              <w:left w:val="nil"/>
            </w:tcBorders>
          </w:tcPr>
          <w:p w14:paraId="011D1D31" w14:textId="77777777" w:rsidR="003261F9" w:rsidRPr="003261F9" w:rsidRDefault="003261F9" w:rsidP="003261F9">
            <w:pPr>
              <w:rPr>
                <w:rFonts w:ascii="Arial" w:hAnsi="Arial" w:cs="Arial"/>
                <w:sz w:val="18"/>
                <w:szCs w:val="18"/>
              </w:rPr>
            </w:pPr>
          </w:p>
        </w:tc>
        <w:tc>
          <w:tcPr>
            <w:tcW w:w="7492" w:type="dxa"/>
          </w:tcPr>
          <w:p w14:paraId="54F5977F" w14:textId="77777777" w:rsidR="003261F9" w:rsidRPr="003261F9" w:rsidRDefault="003261F9" w:rsidP="003261F9">
            <w:pPr>
              <w:rPr>
                <w:rFonts w:ascii="Arial" w:hAnsi="Arial" w:cs="Arial"/>
                <w:sz w:val="18"/>
                <w:szCs w:val="18"/>
              </w:rPr>
            </w:pPr>
            <w:r w:rsidRPr="003261F9">
              <w:rPr>
                <w:rFonts w:ascii="Arial" w:hAnsi="Arial" w:cs="Arial"/>
                <w:sz w:val="18"/>
                <w:szCs w:val="18"/>
              </w:rPr>
              <w:t>Check  life of elevator trim spring (1000 hours)</w:t>
            </w:r>
          </w:p>
        </w:tc>
        <w:tc>
          <w:tcPr>
            <w:tcW w:w="1018" w:type="dxa"/>
            <w:gridSpan w:val="2"/>
            <w:vAlign w:val="center"/>
          </w:tcPr>
          <w:p w14:paraId="6CC1D3E7" w14:textId="77777777" w:rsidR="003261F9" w:rsidRPr="004C1E32" w:rsidRDefault="003261F9" w:rsidP="003261F9">
            <w:pPr>
              <w:tabs>
                <w:tab w:val="left" w:pos="720"/>
                <w:tab w:val="center" w:pos="4320"/>
                <w:tab w:val="right" w:pos="8640"/>
              </w:tabs>
              <w:rPr>
                <w:rFonts w:ascii="Arial" w:hAnsi="Arial" w:cs="Arial"/>
                <w:sz w:val="16"/>
                <w:szCs w:val="16"/>
                <w:lang w:eastAsia="en-US"/>
              </w:rPr>
            </w:pPr>
          </w:p>
        </w:tc>
      </w:tr>
      <w:tr w:rsidR="003261F9" w:rsidRPr="000855F1" w14:paraId="04B81FFB" w14:textId="77777777" w:rsidTr="00831422">
        <w:trPr>
          <w:gridAfter w:val="1"/>
          <w:wAfter w:w="11" w:type="dxa"/>
          <w:cantSplit/>
          <w:trHeight w:val="269"/>
        </w:trPr>
        <w:tc>
          <w:tcPr>
            <w:tcW w:w="1844" w:type="dxa"/>
            <w:gridSpan w:val="2"/>
            <w:tcBorders>
              <w:right w:val="nil"/>
            </w:tcBorders>
          </w:tcPr>
          <w:p w14:paraId="74DEDDFE" w14:textId="77777777" w:rsidR="003261F9" w:rsidRPr="003261F9" w:rsidRDefault="0012082E" w:rsidP="003261F9">
            <w:pPr>
              <w:rPr>
                <w:rFonts w:ascii="Arial" w:hAnsi="Arial" w:cs="Arial"/>
                <w:sz w:val="18"/>
                <w:szCs w:val="18"/>
              </w:rPr>
            </w:pPr>
            <w:r>
              <w:rPr>
                <w:rFonts w:ascii="Arial" w:hAnsi="Arial" w:cs="Arial"/>
                <w:sz w:val="18"/>
                <w:szCs w:val="18"/>
              </w:rPr>
              <w:t>Weighing</w:t>
            </w:r>
            <w:r w:rsidR="009A2AE8">
              <w:rPr>
                <w:rFonts w:ascii="Arial" w:hAnsi="Arial" w:cs="Arial"/>
                <w:sz w:val="18"/>
                <w:szCs w:val="18"/>
              </w:rPr>
              <w:t xml:space="preserve"> MM</w:t>
            </w:r>
          </w:p>
        </w:tc>
        <w:tc>
          <w:tcPr>
            <w:tcW w:w="284" w:type="dxa"/>
            <w:tcBorders>
              <w:left w:val="nil"/>
            </w:tcBorders>
          </w:tcPr>
          <w:p w14:paraId="24F743AC" w14:textId="77777777" w:rsidR="003261F9" w:rsidRPr="003261F9" w:rsidRDefault="003261F9" w:rsidP="003261F9">
            <w:pPr>
              <w:rPr>
                <w:rFonts w:ascii="Arial" w:hAnsi="Arial" w:cs="Arial"/>
                <w:sz w:val="18"/>
                <w:szCs w:val="18"/>
              </w:rPr>
            </w:pPr>
          </w:p>
        </w:tc>
        <w:tc>
          <w:tcPr>
            <w:tcW w:w="7492" w:type="dxa"/>
          </w:tcPr>
          <w:p w14:paraId="3CEBF4A0" w14:textId="77777777" w:rsidR="003261F9" w:rsidRPr="003261F9" w:rsidRDefault="009A2AE8" w:rsidP="003261F9">
            <w:pPr>
              <w:rPr>
                <w:rFonts w:ascii="Arial" w:hAnsi="Arial" w:cs="Arial"/>
                <w:sz w:val="18"/>
                <w:szCs w:val="18"/>
              </w:rPr>
            </w:pPr>
            <w:r>
              <w:rPr>
                <w:rFonts w:ascii="Arial" w:hAnsi="Arial" w:cs="Arial"/>
                <w:sz w:val="18"/>
                <w:szCs w:val="18"/>
              </w:rPr>
              <w:t>Re-weigh every 5 years</w:t>
            </w:r>
          </w:p>
        </w:tc>
        <w:tc>
          <w:tcPr>
            <w:tcW w:w="1018" w:type="dxa"/>
            <w:gridSpan w:val="2"/>
            <w:vAlign w:val="center"/>
          </w:tcPr>
          <w:p w14:paraId="4314817B" w14:textId="77777777" w:rsidR="003261F9" w:rsidRPr="004C1E32" w:rsidRDefault="003261F9" w:rsidP="003261F9">
            <w:pPr>
              <w:tabs>
                <w:tab w:val="left" w:pos="720"/>
                <w:tab w:val="center" w:pos="4320"/>
                <w:tab w:val="right" w:pos="8640"/>
              </w:tabs>
              <w:rPr>
                <w:rFonts w:ascii="Arial" w:hAnsi="Arial" w:cs="Arial"/>
                <w:sz w:val="16"/>
                <w:szCs w:val="16"/>
                <w:lang w:eastAsia="en-US"/>
              </w:rPr>
            </w:pPr>
          </w:p>
        </w:tc>
      </w:tr>
      <w:tr w:rsidR="00381A91" w:rsidRPr="000855F1" w14:paraId="10E9C2FC" w14:textId="77777777" w:rsidTr="00831422">
        <w:trPr>
          <w:gridAfter w:val="1"/>
          <w:wAfter w:w="11" w:type="dxa"/>
          <w:cantSplit/>
          <w:trHeight w:val="269"/>
        </w:trPr>
        <w:tc>
          <w:tcPr>
            <w:tcW w:w="1844" w:type="dxa"/>
            <w:gridSpan w:val="2"/>
            <w:tcBorders>
              <w:right w:val="nil"/>
            </w:tcBorders>
          </w:tcPr>
          <w:p w14:paraId="26AFA0EC" w14:textId="77777777" w:rsidR="00381A91" w:rsidRPr="003261F9" w:rsidRDefault="00381A91" w:rsidP="00381A91">
            <w:pPr>
              <w:rPr>
                <w:rFonts w:ascii="Arial" w:hAnsi="Arial" w:cs="Arial"/>
                <w:sz w:val="18"/>
                <w:szCs w:val="18"/>
              </w:rPr>
            </w:pPr>
            <w:r w:rsidRPr="003261F9">
              <w:rPr>
                <w:rFonts w:ascii="Arial" w:hAnsi="Arial" w:cs="Arial"/>
                <w:sz w:val="18"/>
                <w:szCs w:val="18"/>
              </w:rPr>
              <w:t>BGA 280</w:t>
            </w:r>
          </w:p>
        </w:tc>
        <w:tc>
          <w:tcPr>
            <w:tcW w:w="284" w:type="dxa"/>
            <w:tcBorders>
              <w:left w:val="nil"/>
            </w:tcBorders>
          </w:tcPr>
          <w:p w14:paraId="3ABD552D" w14:textId="77777777" w:rsidR="00381A91" w:rsidRPr="003261F9" w:rsidRDefault="00381A91" w:rsidP="00381A91">
            <w:pPr>
              <w:rPr>
                <w:rFonts w:ascii="Arial" w:hAnsi="Arial" w:cs="Arial"/>
                <w:sz w:val="18"/>
                <w:szCs w:val="18"/>
              </w:rPr>
            </w:pPr>
          </w:p>
        </w:tc>
        <w:tc>
          <w:tcPr>
            <w:tcW w:w="7492" w:type="dxa"/>
          </w:tcPr>
          <w:p w14:paraId="0C797837" w14:textId="77777777" w:rsidR="00381A91" w:rsidRPr="003261F9" w:rsidRDefault="00381A91" w:rsidP="00381A91">
            <w:pPr>
              <w:rPr>
                <w:rFonts w:ascii="Arial" w:hAnsi="Arial" w:cs="Arial"/>
                <w:sz w:val="18"/>
                <w:szCs w:val="18"/>
              </w:rPr>
            </w:pPr>
            <w:r w:rsidRPr="003261F9">
              <w:rPr>
                <w:rFonts w:ascii="Arial" w:hAnsi="Arial" w:cs="Arial"/>
                <w:sz w:val="18"/>
                <w:szCs w:val="18"/>
              </w:rPr>
              <w:t>Check all items required at this annual are carried out  (annual)</w:t>
            </w:r>
          </w:p>
        </w:tc>
        <w:tc>
          <w:tcPr>
            <w:tcW w:w="1018" w:type="dxa"/>
            <w:gridSpan w:val="2"/>
            <w:vAlign w:val="center"/>
          </w:tcPr>
          <w:p w14:paraId="2B0599CB" w14:textId="77777777" w:rsidR="00381A91" w:rsidRPr="004C1E32" w:rsidRDefault="00381A91" w:rsidP="00381A91">
            <w:pPr>
              <w:tabs>
                <w:tab w:val="left" w:pos="720"/>
                <w:tab w:val="center" w:pos="4320"/>
                <w:tab w:val="right" w:pos="8640"/>
              </w:tabs>
              <w:rPr>
                <w:rFonts w:ascii="Arial" w:hAnsi="Arial" w:cs="Arial"/>
                <w:sz w:val="16"/>
                <w:szCs w:val="16"/>
                <w:lang w:eastAsia="en-US"/>
              </w:rPr>
            </w:pPr>
          </w:p>
        </w:tc>
      </w:tr>
      <w:tr w:rsidR="009A2AE8" w:rsidRPr="000855F1" w14:paraId="310DFA21" w14:textId="77777777" w:rsidTr="00831422">
        <w:trPr>
          <w:gridAfter w:val="1"/>
          <w:wAfter w:w="11" w:type="dxa"/>
          <w:cantSplit/>
          <w:trHeight w:val="269"/>
        </w:trPr>
        <w:tc>
          <w:tcPr>
            <w:tcW w:w="1844" w:type="dxa"/>
            <w:gridSpan w:val="2"/>
            <w:tcBorders>
              <w:right w:val="nil"/>
            </w:tcBorders>
          </w:tcPr>
          <w:p w14:paraId="72EA06E6" w14:textId="77777777" w:rsidR="009A2AE8" w:rsidRPr="003261F9" w:rsidRDefault="00961757" w:rsidP="00381A91">
            <w:pPr>
              <w:rPr>
                <w:rFonts w:ascii="Arial" w:hAnsi="Arial" w:cs="Arial"/>
                <w:sz w:val="18"/>
                <w:szCs w:val="18"/>
              </w:rPr>
            </w:pPr>
            <w:r>
              <w:rPr>
                <w:rFonts w:ascii="Arial" w:hAnsi="Arial" w:cs="Arial"/>
                <w:sz w:val="18"/>
                <w:szCs w:val="18"/>
              </w:rPr>
              <w:t>Log book</w:t>
            </w:r>
          </w:p>
        </w:tc>
        <w:tc>
          <w:tcPr>
            <w:tcW w:w="284" w:type="dxa"/>
            <w:tcBorders>
              <w:left w:val="nil"/>
            </w:tcBorders>
          </w:tcPr>
          <w:p w14:paraId="17179F17" w14:textId="77777777" w:rsidR="009A2AE8" w:rsidRPr="003261F9" w:rsidRDefault="009A2AE8" w:rsidP="00381A91">
            <w:pPr>
              <w:rPr>
                <w:rFonts w:ascii="Arial" w:hAnsi="Arial" w:cs="Arial"/>
                <w:sz w:val="18"/>
                <w:szCs w:val="18"/>
              </w:rPr>
            </w:pPr>
          </w:p>
        </w:tc>
        <w:tc>
          <w:tcPr>
            <w:tcW w:w="7492" w:type="dxa"/>
          </w:tcPr>
          <w:p w14:paraId="003F00D0" w14:textId="77777777" w:rsidR="009A2AE8" w:rsidRPr="003261F9" w:rsidRDefault="00961757" w:rsidP="00381A91">
            <w:pPr>
              <w:rPr>
                <w:rFonts w:ascii="Arial" w:hAnsi="Arial" w:cs="Arial"/>
                <w:sz w:val="18"/>
                <w:szCs w:val="18"/>
              </w:rPr>
            </w:pPr>
            <w:r>
              <w:rPr>
                <w:rFonts w:ascii="Arial" w:hAnsi="Arial" w:cs="Arial"/>
                <w:sz w:val="18"/>
                <w:szCs w:val="18"/>
              </w:rPr>
              <w:t xml:space="preserve">Check of recurring &amp; </w:t>
            </w:r>
            <w:proofErr w:type="spellStart"/>
            <w:r>
              <w:rPr>
                <w:rFonts w:ascii="Arial" w:hAnsi="Arial" w:cs="Arial"/>
                <w:sz w:val="18"/>
                <w:szCs w:val="18"/>
              </w:rPr>
              <w:t>lifed</w:t>
            </w:r>
            <w:proofErr w:type="spellEnd"/>
            <w:r>
              <w:rPr>
                <w:rFonts w:ascii="Arial" w:hAnsi="Arial" w:cs="Arial"/>
                <w:sz w:val="18"/>
                <w:szCs w:val="18"/>
              </w:rPr>
              <w:t xml:space="preserve"> items</w:t>
            </w:r>
          </w:p>
        </w:tc>
        <w:tc>
          <w:tcPr>
            <w:tcW w:w="1018" w:type="dxa"/>
            <w:gridSpan w:val="2"/>
            <w:vAlign w:val="center"/>
          </w:tcPr>
          <w:p w14:paraId="0C0EDBAC" w14:textId="77777777" w:rsidR="009A2AE8" w:rsidRPr="004C1E32" w:rsidRDefault="009A2AE8" w:rsidP="00381A91">
            <w:pPr>
              <w:tabs>
                <w:tab w:val="left" w:pos="720"/>
                <w:tab w:val="center" w:pos="4320"/>
                <w:tab w:val="right" w:pos="8640"/>
              </w:tabs>
              <w:rPr>
                <w:rFonts w:ascii="Arial" w:hAnsi="Arial" w:cs="Arial"/>
                <w:sz w:val="16"/>
                <w:szCs w:val="16"/>
                <w:lang w:eastAsia="en-US"/>
              </w:rPr>
            </w:pPr>
          </w:p>
        </w:tc>
      </w:tr>
      <w:tr w:rsidR="009A2AE8" w:rsidRPr="000855F1" w14:paraId="0E6E5634" w14:textId="77777777" w:rsidTr="00831422">
        <w:trPr>
          <w:gridAfter w:val="1"/>
          <w:wAfter w:w="11" w:type="dxa"/>
          <w:cantSplit/>
          <w:trHeight w:val="269"/>
        </w:trPr>
        <w:tc>
          <w:tcPr>
            <w:tcW w:w="1844" w:type="dxa"/>
            <w:gridSpan w:val="2"/>
            <w:tcBorders>
              <w:right w:val="nil"/>
            </w:tcBorders>
          </w:tcPr>
          <w:p w14:paraId="00417F07" w14:textId="77777777" w:rsidR="009A2AE8" w:rsidRPr="003261F9" w:rsidRDefault="009A2AE8" w:rsidP="00381A91">
            <w:pPr>
              <w:rPr>
                <w:rFonts w:ascii="Arial" w:hAnsi="Arial" w:cs="Arial"/>
                <w:sz w:val="18"/>
                <w:szCs w:val="18"/>
              </w:rPr>
            </w:pPr>
          </w:p>
        </w:tc>
        <w:tc>
          <w:tcPr>
            <w:tcW w:w="284" w:type="dxa"/>
            <w:tcBorders>
              <w:left w:val="nil"/>
            </w:tcBorders>
          </w:tcPr>
          <w:p w14:paraId="6BB2D8DD" w14:textId="77777777" w:rsidR="009A2AE8" w:rsidRPr="003261F9" w:rsidRDefault="009A2AE8" w:rsidP="00381A91">
            <w:pPr>
              <w:rPr>
                <w:rFonts w:ascii="Arial" w:hAnsi="Arial" w:cs="Arial"/>
                <w:sz w:val="18"/>
                <w:szCs w:val="18"/>
              </w:rPr>
            </w:pPr>
          </w:p>
        </w:tc>
        <w:tc>
          <w:tcPr>
            <w:tcW w:w="7492" w:type="dxa"/>
          </w:tcPr>
          <w:p w14:paraId="47368A03" w14:textId="77777777" w:rsidR="009A2AE8" w:rsidRPr="003261F9" w:rsidRDefault="009A2AE8" w:rsidP="00381A91">
            <w:pPr>
              <w:rPr>
                <w:rFonts w:ascii="Arial" w:hAnsi="Arial" w:cs="Arial"/>
                <w:sz w:val="18"/>
                <w:szCs w:val="18"/>
              </w:rPr>
            </w:pPr>
          </w:p>
        </w:tc>
        <w:tc>
          <w:tcPr>
            <w:tcW w:w="1018" w:type="dxa"/>
            <w:gridSpan w:val="2"/>
            <w:vAlign w:val="center"/>
          </w:tcPr>
          <w:p w14:paraId="12597F1E" w14:textId="77777777" w:rsidR="009A2AE8" w:rsidRPr="004C1E32" w:rsidRDefault="009A2AE8" w:rsidP="00381A91">
            <w:pPr>
              <w:tabs>
                <w:tab w:val="left" w:pos="720"/>
                <w:tab w:val="center" w:pos="4320"/>
                <w:tab w:val="right" w:pos="8640"/>
              </w:tabs>
              <w:rPr>
                <w:rFonts w:ascii="Arial" w:hAnsi="Arial" w:cs="Arial"/>
                <w:sz w:val="16"/>
                <w:szCs w:val="16"/>
                <w:lang w:eastAsia="en-US"/>
              </w:rPr>
            </w:pPr>
          </w:p>
        </w:tc>
      </w:tr>
      <w:tr w:rsidR="009A2AE8" w:rsidRPr="000855F1" w14:paraId="43DB3EB9" w14:textId="77777777" w:rsidTr="00831422">
        <w:trPr>
          <w:gridAfter w:val="1"/>
          <w:wAfter w:w="11" w:type="dxa"/>
          <w:cantSplit/>
          <w:trHeight w:val="269"/>
        </w:trPr>
        <w:tc>
          <w:tcPr>
            <w:tcW w:w="1844" w:type="dxa"/>
            <w:gridSpan w:val="2"/>
            <w:tcBorders>
              <w:right w:val="nil"/>
            </w:tcBorders>
          </w:tcPr>
          <w:p w14:paraId="39EDB420" w14:textId="77777777" w:rsidR="009A2AE8" w:rsidRPr="003261F9" w:rsidRDefault="009A2AE8" w:rsidP="00381A91">
            <w:pPr>
              <w:rPr>
                <w:rFonts w:ascii="Arial" w:hAnsi="Arial" w:cs="Arial"/>
                <w:sz w:val="18"/>
                <w:szCs w:val="18"/>
              </w:rPr>
            </w:pPr>
          </w:p>
        </w:tc>
        <w:tc>
          <w:tcPr>
            <w:tcW w:w="284" w:type="dxa"/>
            <w:tcBorders>
              <w:left w:val="nil"/>
            </w:tcBorders>
          </w:tcPr>
          <w:p w14:paraId="6F24020B" w14:textId="77777777" w:rsidR="009A2AE8" w:rsidRPr="003261F9" w:rsidRDefault="009A2AE8" w:rsidP="00381A91">
            <w:pPr>
              <w:rPr>
                <w:rFonts w:ascii="Arial" w:hAnsi="Arial" w:cs="Arial"/>
                <w:sz w:val="18"/>
                <w:szCs w:val="18"/>
              </w:rPr>
            </w:pPr>
          </w:p>
        </w:tc>
        <w:tc>
          <w:tcPr>
            <w:tcW w:w="7492" w:type="dxa"/>
          </w:tcPr>
          <w:p w14:paraId="536F58B4" w14:textId="77777777" w:rsidR="009A2AE8" w:rsidRPr="003261F9" w:rsidRDefault="009A2AE8" w:rsidP="00381A91">
            <w:pPr>
              <w:rPr>
                <w:rFonts w:ascii="Arial" w:hAnsi="Arial" w:cs="Arial"/>
                <w:sz w:val="18"/>
                <w:szCs w:val="18"/>
              </w:rPr>
            </w:pPr>
          </w:p>
        </w:tc>
        <w:tc>
          <w:tcPr>
            <w:tcW w:w="1018" w:type="dxa"/>
            <w:gridSpan w:val="2"/>
            <w:vAlign w:val="center"/>
          </w:tcPr>
          <w:p w14:paraId="71AAE334" w14:textId="77777777" w:rsidR="009A2AE8" w:rsidRPr="004C1E32" w:rsidRDefault="009A2AE8" w:rsidP="00381A91">
            <w:pPr>
              <w:tabs>
                <w:tab w:val="left" w:pos="720"/>
                <w:tab w:val="center" w:pos="4320"/>
                <w:tab w:val="right" w:pos="8640"/>
              </w:tabs>
              <w:rPr>
                <w:rFonts w:ascii="Arial" w:hAnsi="Arial" w:cs="Arial"/>
                <w:sz w:val="16"/>
                <w:szCs w:val="16"/>
                <w:lang w:eastAsia="en-US"/>
              </w:rPr>
            </w:pPr>
          </w:p>
        </w:tc>
      </w:tr>
    </w:tbl>
    <w:p w14:paraId="4D020A5C" w14:textId="77777777" w:rsidR="00F25D43" w:rsidRDefault="00F25D43" w:rsidP="000855F1">
      <w:pPr>
        <w:tabs>
          <w:tab w:val="left" w:pos="720"/>
          <w:tab w:val="center" w:pos="4320"/>
          <w:tab w:val="right" w:pos="8640"/>
        </w:tabs>
        <w:rPr>
          <w:rFonts w:ascii="Arial" w:hAnsi="Arial" w:cs="Arial"/>
          <w:sz w:val="16"/>
          <w:szCs w:val="16"/>
          <w:lang w:eastAsia="en-US"/>
        </w:rPr>
      </w:pPr>
    </w:p>
    <w:p w14:paraId="62544C61" w14:textId="77777777" w:rsidR="00F25D43" w:rsidRDefault="00F25D43" w:rsidP="000855F1">
      <w:pPr>
        <w:tabs>
          <w:tab w:val="left" w:pos="720"/>
          <w:tab w:val="center" w:pos="4320"/>
          <w:tab w:val="right" w:pos="8640"/>
        </w:tabs>
        <w:rPr>
          <w:rFonts w:ascii="Arial" w:hAnsi="Arial" w:cs="Arial"/>
          <w:sz w:val="16"/>
          <w:szCs w:val="16"/>
          <w:lang w:eastAsia="en-US"/>
        </w:rPr>
      </w:pPr>
    </w:p>
    <w:p w14:paraId="570300BA" w14:textId="77777777" w:rsidR="00127CDE" w:rsidRDefault="00127CDE" w:rsidP="000855F1">
      <w:pPr>
        <w:tabs>
          <w:tab w:val="left" w:pos="720"/>
          <w:tab w:val="center" w:pos="4320"/>
          <w:tab w:val="right" w:pos="8640"/>
        </w:tabs>
        <w:rPr>
          <w:rFonts w:ascii="Arial" w:hAnsi="Arial" w:cs="Arial"/>
          <w:sz w:val="16"/>
          <w:szCs w:val="16"/>
          <w:lang w:eastAsia="en-US"/>
        </w:rPr>
      </w:pPr>
    </w:p>
    <w:p w14:paraId="293FB118" w14:textId="77777777" w:rsidR="00127CDE" w:rsidRDefault="00127CDE" w:rsidP="000855F1">
      <w:pPr>
        <w:tabs>
          <w:tab w:val="left" w:pos="720"/>
          <w:tab w:val="center" w:pos="4320"/>
          <w:tab w:val="right" w:pos="8640"/>
        </w:tabs>
        <w:rPr>
          <w:rFonts w:ascii="Arial" w:hAnsi="Arial" w:cs="Arial"/>
          <w:sz w:val="16"/>
          <w:szCs w:val="16"/>
          <w:lang w:eastAsia="en-US"/>
        </w:rPr>
      </w:pPr>
    </w:p>
    <w:p w14:paraId="0B79B12D" w14:textId="77777777" w:rsidR="00F25D43" w:rsidRPr="000855F1" w:rsidRDefault="00F25D43" w:rsidP="000855F1">
      <w:pPr>
        <w:tabs>
          <w:tab w:val="left" w:pos="720"/>
          <w:tab w:val="center" w:pos="4320"/>
          <w:tab w:val="right" w:pos="8640"/>
        </w:tabs>
        <w:rPr>
          <w:rFonts w:ascii="Arial" w:hAnsi="Arial" w:cs="Arial"/>
          <w:sz w:val="16"/>
          <w:szCs w:val="16"/>
          <w:lang w:eastAsia="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4"/>
        <w:gridCol w:w="254"/>
        <w:gridCol w:w="1147"/>
        <w:gridCol w:w="2069"/>
        <w:gridCol w:w="3782"/>
        <w:gridCol w:w="1517"/>
      </w:tblGrid>
      <w:tr w:rsidR="00F25D43" w:rsidRPr="000855F1" w14:paraId="1B3F225B" w14:textId="77777777" w:rsidTr="008A3437">
        <w:trPr>
          <w:jc w:val="right"/>
        </w:trPr>
        <w:tc>
          <w:tcPr>
            <w:tcW w:w="9086" w:type="dxa"/>
            <w:gridSpan w:val="5"/>
            <w:vAlign w:val="center"/>
          </w:tcPr>
          <w:p w14:paraId="568EBB73" w14:textId="77777777" w:rsidR="00F25D43" w:rsidRPr="00B468A0" w:rsidRDefault="00F25D43" w:rsidP="00B468A0">
            <w:pPr>
              <w:tabs>
                <w:tab w:val="left" w:pos="720"/>
                <w:tab w:val="center" w:pos="4320"/>
                <w:tab w:val="right" w:pos="8640"/>
              </w:tabs>
              <w:rPr>
                <w:rFonts w:ascii="Arial" w:hAnsi="Arial" w:cs="Arial"/>
                <w:sz w:val="16"/>
                <w:szCs w:val="16"/>
              </w:rPr>
            </w:pPr>
            <w:r w:rsidRPr="00B468A0">
              <w:rPr>
                <w:rFonts w:ascii="Arial" w:hAnsi="Arial" w:cs="Arial"/>
                <w:sz w:val="16"/>
                <w:szCs w:val="16"/>
              </w:rPr>
              <w:lastRenderedPageBreak/>
              <w:t>Add any Deviations from TCDS holder and equipment manufacture recommendations from mandatory service bulletins, AMM, AFM and TCDS. The BGA requires justification and Acceptable Means of Compliance for Deviations. No deviations are permitted from Airworthiness Directives or mandatory maintenance (ALIs) or BGA CAMO requirements as specified in the maintenance/flight manuals, TDCS, ADs and BGA compendium (add more rows/lines if required)</w:t>
            </w:r>
          </w:p>
        </w:tc>
        <w:tc>
          <w:tcPr>
            <w:tcW w:w="1517" w:type="dxa"/>
            <w:tcBorders>
              <w:bottom w:val="nil"/>
            </w:tcBorders>
          </w:tcPr>
          <w:p w14:paraId="3CBA1C25" w14:textId="77777777" w:rsidR="00F25D43" w:rsidRPr="00B468A0" w:rsidRDefault="00F25D43" w:rsidP="00B468A0">
            <w:pPr>
              <w:tabs>
                <w:tab w:val="left" w:pos="720"/>
                <w:tab w:val="center" w:pos="4320"/>
                <w:tab w:val="right" w:pos="8640"/>
              </w:tabs>
              <w:rPr>
                <w:rFonts w:ascii="Arial" w:hAnsi="Arial" w:cs="Arial"/>
                <w:b/>
                <w:bCs/>
                <w:i/>
                <w:iCs/>
              </w:rPr>
            </w:pPr>
          </w:p>
          <w:p w14:paraId="4AD68A76" w14:textId="77777777" w:rsidR="00F25D43" w:rsidRPr="00B468A0" w:rsidRDefault="00F25D43" w:rsidP="00B468A0">
            <w:pPr>
              <w:tabs>
                <w:tab w:val="left" w:pos="720"/>
                <w:tab w:val="center" w:pos="4320"/>
                <w:tab w:val="right" w:pos="8640"/>
              </w:tabs>
              <w:rPr>
                <w:rFonts w:ascii="Arial" w:hAnsi="Arial" w:cs="Arial"/>
              </w:rPr>
            </w:pPr>
            <w:r w:rsidRPr="00B468A0">
              <w:rPr>
                <w:rFonts w:ascii="Arial" w:hAnsi="Arial" w:cs="Arial"/>
                <w:b/>
                <w:bCs/>
                <w:i/>
                <w:iCs/>
              </w:rPr>
              <w:t>Owner must sign &amp; date below</w:t>
            </w:r>
            <w:r w:rsidRPr="00B468A0">
              <w:rPr>
                <w:rFonts w:ascii="Arial" w:hAnsi="Arial" w:cs="Arial"/>
                <w:b/>
                <w:bCs/>
              </w:rPr>
              <w:t xml:space="preserve">                      </w:t>
            </w:r>
          </w:p>
          <w:p w14:paraId="238AB499" w14:textId="77777777" w:rsidR="00F25D43" w:rsidRPr="00B468A0" w:rsidRDefault="00F25D43" w:rsidP="00B468A0">
            <w:pPr>
              <w:tabs>
                <w:tab w:val="left" w:pos="720"/>
                <w:tab w:val="center" w:pos="4320"/>
                <w:tab w:val="right" w:pos="8640"/>
              </w:tabs>
              <w:rPr>
                <w:rFonts w:ascii="Arial" w:hAnsi="Arial" w:cs="Arial"/>
                <w:sz w:val="16"/>
                <w:szCs w:val="16"/>
              </w:rPr>
            </w:pPr>
          </w:p>
        </w:tc>
      </w:tr>
      <w:tr w:rsidR="00F25D43" w:rsidRPr="000855F1" w14:paraId="541EEAEC" w14:textId="77777777" w:rsidTr="008A3437">
        <w:trPr>
          <w:jc w:val="right"/>
        </w:trPr>
        <w:tc>
          <w:tcPr>
            <w:tcW w:w="3235" w:type="dxa"/>
            <w:gridSpan w:val="3"/>
          </w:tcPr>
          <w:p w14:paraId="6015CF8E" w14:textId="77777777" w:rsidR="00F25D43" w:rsidRPr="00B468A0" w:rsidRDefault="00F25D43" w:rsidP="00B468A0">
            <w:pPr>
              <w:tabs>
                <w:tab w:val="left" w:pos="720"/>
                <w:tab w:val="center" w:pos="4320"/>
                <w:tab w:val="right" w:pos="8640"/>
              </w:tabs>
              <w:rPr>
                <w:rFonts w:ascii="Arial" w:hAnsi="Arial" w:cs="Arial"/>
                <w:sz w:val="16"/>
                <w:szCs w:val="16"/>
              </w:rPr>
            </w:pPr>
            <w:r w:rsidRPr="00B468A0">
              <w:rPr>
                <w:rFonts w:ascii="Arial" w:hAnsi="Arial" w:cs="Arial"/>
                <w:sz w:val="16"/>
                <w:szCs w:val="16"/>
              </w:rPr>
              <w:t xml:space="preserve">               </w:t>
            </w:r>
          </w:p>
          <w:p w14:paraId="3FC853E7" w14:textId="77777777" w:rsidR="00F25D43" w:rsidRPr="00B468A0" w:rsidRDefault="00F25D43" w:rsidP="00B468A0">
            <w:pPr>
              <w:tabs>
                <w:tab w:val="left" w:pos="720"/>
                <w:tab w:val="center" w:pos="4320"/>
                <w:tab w:val="right" w:pos="8640"/>
              </w:tabs>
              <w:rPr>
                <w:rFonts w:ascii="Arial" w:hAnsi="Arial" w:cs="Arial"/>
                <w:sz w:val="16"/>
                <w:szCs w:val="16"/>
              </w:rPr>
            </w:pPr>
            <w:r w:rsidRPr="00B468A0">
              <w:rPr>
                <w:rFonts w:ascii="Arial" w:hAnsi="Arial" w:cs="Arial"/>
                <w:sz w:val="16"/>
                <w:szCs w:val="16"/>
              </w:rPr>
              <w:t xml:space="preserve">                Service/life/TBO Interval</w:t>
            </w:r>
          </w:p>
          <w:p w14:paraId="03478C2E" w14:textId="77777777" w:rsidR="00F25D43" w:rsidRPr="00B468A0" w:rsidRDefault="00F25D43" w:rsidP="00B468A0">
            <w:pPr>
              <w:tabs>
                <w:tab w:val="left" w:pos="720"/>
                <w:tab w:val="center" w:pos="4320"/>
                <w:tab w:val="right" w:pos="8640"/>
              </w:tabs>
              <w:rPr>
                <w:rFonts w:ascii="Arial" w:hAnsi="Arial" w:cs="Arial"/>
                <w:sz w:val="16"/>
                <w:szCs w:val="16"/>
              </w:rPr>
            </w:pPr>
          </w:p>
        </w:tc>
        <w:tc>
          <w:tcPr>
            <w:tcW w:w="2069" w:type="dxa"/>
            <w:vMerge w:val="restart"/>
          </w:tcPr>
          <w:p w14:paraId="6AD96A38" w14:textId="77777777" w:rsidR="00F25D43" w:rsidRPr="00B468A0" w:rsidRDefault="00F25D43" w:rsidP="00B468A0">
            <w:pPr>
              <w:tabs>
                <w:tab w:val="left" w:pos="720"/>
                <w:tab w:val="center" w:pos="4320"/>
                <w:tab w:val="right" w:pos="8640"/>
              </w:tabs>
              <w:jc w:val="center"/>
              <w:rPr>
                <w:rFonts w:ascii="Arial" w:hAnsi="Arial" w:cs="Arial"/>
                <w:sz w:val="16"/>
                <w:szCs w:val="16"/>
              </w:rPr>
            </w:pPr>
          </w:p>
          <w:p w14:paraId="31CCD850" w14:textId="77777777" w:rsidR="00F25D43" w:rsidRPr="00B468A0" w:rsidRDefault="00F25D43" w:rsidP="00B468A0">
            <w:pPr>
              <w:tabs>
                <w:tab w:val="left" w:pos="720"/>
                <w:tab w:val="center" w:pos="4320"/>
                <w:tab w:val="right" w:pos="8640"/>
              </w:tabs>
              <w:jc w:val="center"/>
              <w:rPr>
                <w:rFonts w:ascii="Arial" w:hAnsi="Arial" w:cs="Arial"/>
                <w:sz w:val="16"/>
                <w:szCs w:val="16"/>
              </w:rPr>
            </w:pPr>
            <w:r w:rsidRPr="00B468A0">
              <w:rPr>
                <w:rFonts w:ascii="Arial" w:hAnsi="Arial" w:cs="Arial"/>
                <w:sz w:val="16"/>
                <w:szCs w:val="16"/>
              </w:rPr>
              <w:t>Task Description</w:t>
            </w:r>
          </w:p>
          <w:p w14:paraId="1A934A1C" w14:textId="77777777" w:rsidR="00F25D43" w:rsidRPr="00B468A0" w:rsidRDefault="00F25D43" w:rsidP="00B468A0">
            <w:pPr>
              <w:tabs>
                <w:tab w:val="left" w:pos="720"/>
                <w:tab w:val="center" w:pos="4320"/>
                <w:tab w:val="right" w:pos="8640"/>
              </w:tabs>
              <w:jc w:val="center"/>
              <w:rPr>
                <w:rFonts w:ascii="Arial" w:hAnsi="Arial" w:cs="Arial"/>
                <w:sz w:val="16"/>
                <w:szCs w:val="16"/>
              </w:rPr>
            </w:pPr>
          </w:p>
        </w:tc>
        <w:tc>
          <w:tcPr>
            <w:tcW w:w="3782" w:type="dxa"/>
            <w:vMerge w:val="restart"/>
          </w:tcPr>
          <w:p w14:paraId="1F8ECDDE" w14:textId="77777777" w:rsidR="00F25D43" w:rsidRPr="00B468A0" w:rsidRDefault="00F25D43" w:rsidP="00B468A0">
            <w:pPr>
              <w:tabs>
                <w:tab w:val="left" w:pos="720"/>
                <w:tab w:val="center" w:pos="4320"/>
                <w:tab w:val="right" w:pos="8640"/>
              </w:tabs>
              <w:rPr>
                <w:rFonts w:ascii="Arial" w:hAnsi="Arial" w:cs="Arial"/>
                <w:sz w:val="16"/>
                <w:szCs w:val="16"/>
              </w:rPr>
            </w:pPr>
            <w:r w:rsidRPr="00B468A0">
              <w:rPr>
                <w:rFonts w:ascii="Arial" w:hAnsi="Arial" w:cs="Arial"/>
                <w:sz w:val="16"/>
                <w:szCs w:val="16"/>
              </w:rPr>
              <w:t xml:space="preserve">Engineering justification and alternative means </w:t>
            </w:r>
          </w:p>
          <w:p w14:paraId="447C923E" w14:textId="77777777" w:rsidR="00F25D43" w:rsidRPr="00B468A0" w:rsidRDefault="00F25D43" w:rsidP="00B468A0">
            <w:pPr>
              <w:tabs>
                <w:tab w:val="left" w:pos="720"/>
                <w:tab w:val="center" w:pos="4320"/>
                <w:tab w:val="right" w:pos="8640"/>
              </w:tabs>
              <w:rPr>
                <w:rFonts w:ascii="Arial" w:hAnsi="Arial" w:cs="Arial"/>
                <w:sz w:val="16"/>
                <w:szCs w:val="16"/>
              </w:rPr>
            </w:pPr>
            <w:r w:rsidRPr="00B468A0">
              <w:rPr>
                <w:rFonts w:ascii="Arial" w:hAnsi="Arial" w:cs="Arial"/>
                <w:sz w:val="16"/>
                <w:szCs w:val="16"/>
              </w:rPr>
              <w:t>of compliance (AMC).</w:t>
            </w:r>
          </w:p>
          <w:p w14:paraId="7A033122" w14:textId="77777777" w:rsidR="00F25D43" w:rsidRPr="00B468A0" w:rsidRDefault="00F25D43" w:rsidP="00B468A0">
            <w:pPr>
              <w:tabs>
                <w:tab w:val="left" w:pos="720"/>
                <w:tab w:val="center" w:pos="4320"/>
                <w:tab w:val="right" w:pos="8640"/>
              </w:tabs>
              <w:rPr>
                <w:rFonts w:ascii="Arial" w:hAnsi="Arial" w:cs="Arial"/>
                <w:sz w:val="16"/>
                <w:szCs w:val="16"/>
              </w:rPr>
            </w:pPr>
            <w:r w:rsidRPr="00B468A0">
              <w:rPr>
                <w:rFonts w:ascii="Arial" w:hAnsi="Arial" w:cs="Arial"/>
                <w:sz w:val="16"/>
                <w:szCs w:val="16"/>
              </w:rPr>
              <w:t xml:space="preserve">Add extra documents to this MIP section as required </w:t>
            </w:r>
            <w:proofErr w:type="spellStart"/>
            <w:r w:rsidRPr="00B468A0">
              <w:rPr>
                <w:rFonts w:ascii="Arial" w:hAnsi="Arial" w:cs="Arial"/>
                <w:sz w:val="16"/>
                <w:szCs w:val="16"/>
              </w:rPr>
              <w:t>tosupport</w:t>
            </w:r>
            <w:proofErr w:type="spellEnd"/>
            <w:r w:rsidRPr="00B468A0">
              <w:rPr>
                <w:rFonts w:ascii="Arial" w:hAnsi="Arial" w:cs="Arial"/>
                <w:sz w:val="16"/>
                <w:szCs w:val="16"/>
              </w:rPr>
              <w:t xml:space="preserve"> AMC and engineering justification of a deviation.</w:t>
            </w:r>
          </w:p>
        </w:tc>
        <w:tc>
          <w:tcPr>
            <w:tcW w:w="1517" w:type="dxa"/>
            <w:tcBorders>
              <w:top w:val="nil"/>
              <w:bottom w:val="nil"/>
            </w:tcBorders>
          </w:tcPr>
          <w:p w14:paraId="6780D2AB" w14:textId="77777777" w:rsidR="00F25D43" w:rsidRPr="00B468A0" w:rsidRDefault="00F25D43" w:rsidP="00B468A0">
            <w:pPr>
              <w:tabs>
                <w:tab w:val="left" w:pos="720"/>
                <w:tab w:val="center" w:pos="4320"/>
                <w:tab w:val="right" w:pos="8640"/>
              </w:tabs>
              <w:jc w:val="center"/>
              <w:rPr>
                <w:rFonts w:ascii="Arial" w:hAnsi="Arial" w:cs="Arial"/>
                <w:sz w:val="16"/>
                <w:szCs w:val="16"/>
              </w:rPr>
            </w:pPr>
          </w:p>
        </w:tc>
      </w:tr>
      <w:tr w:rsidR="00F25D43" w:rsidRPr="000855F1" w14:paraId="06076B03" w14:textId="77777777" w:rsidTr="008A3437">
        <w:trPr>
          <w:jc w:val="right"/>
        </w:trPr>
        <w:tc>
          <w:tcPr>
            <w:tcW w:w="1834" w:type="dxa"/>
            <w:tcBorders>
              <w:right w:val="nil"/>
            </w:tcBorders>
          </w:tcPr>
          <w:p w14:paraId="412742CA" w14:textId="77777777" w:rsidR="00F25D43" w:rsidRPr="00B468A0" w:rsidRDefault="00F25D43" w:rsidP="00B468A0">
            <w:pPr>
              <w:tabs>
                <w:tab w:val="left" w:pos="720"/>
                <w:tab w:val="center" w:pos="4320"/>
                <w:tab w:val="right" w:pos="8640"/>
              </w:tabs>
              <w:rPr>
                <w:rFonts w:ascii="Arial" w:hAnsi="Arial" w:cs="Arial"/>
                <w:sz w:val="16"/>
                <w:szCs w:val="16"/>
              </w:rPr>
            </w:pPr>
            <w:r w:rsidRPr="00B468A0">
              <w:rPr>
                <w:rFonts w:ascii="Arial" w:hAnsi="Arial" w:cs="Arial"/>
                <w:sz w:val="16"/>
                <w:szCs w:val="16"/>
              </w:rPr>
              <w:t>Original TC holder recommendations</w:t>
            </w:r>
          </w:p>
          <w:p w14:paraId="1A3A1E2B" w14:textId="77777777" w:rsidR="00F25D43" w:rsidRPr="00B468A0" w:rsidRDefault="00F25D43" w:rsidP="00B468A0">
            <w:pPr>
              <w:tabs>
                <w:tab w:val="left" w:pos="720"/>
                <w:tab w:val="center" w:pos="4320"/>
                <w:tab w:val="right" w:pos="8640"/>
              </w:tabs>
              <w:rPr>
                <w:rFonts w:ascii="Arial" w:hAnsi="Arial" w:cs="Arial"/>
                <w:sz w:val="16"/>
                <w:szCs w:val="16"/>
              </w:rPr>
            </w:pPr>
            <w:r w:rsidRPr="00B468A0">
              <w:rPr>
                <w:rFonts w:ascii="Arial" w:hAnsi="Arial" w:cs="Arial"/>
                <w:sz w:val="16"/>
                <w:szCs w:val="16"/>
                <w:lang w:eastAsia="en-US"/>
              </w:rPr>
              <w:t>(hrs/</w:t>
            </w:r>
            <w:proofErr w:type="spellStart"/>
            <w:r w:rsidRPr="00B468A0">
              <w:rPr>
                <w:rFonts w:ascii="Arial" w:hAnsi="Arial" w:cs="Arial"/>
                <w:sz w:val="16"/>
                <w:szCs w:val="16"/>
                <w:lang w:eastAsia="en-US"/>
              </w:rPr>
              <w:t>cyc</w:t>
            </w:r>
            <w:proofErr w:type="spellEnd"/>
            <w:r w:rsidRPr="00B468A0">
              <w:rPr>
                <w:rFonts w:ascii="Arial" w:hAnsi="Arial" w:cs="Arial"/>
                <w:sz w:val="16"/>
                <w:szCs w:val="16"/>
                <w:lang w:eastAsia="en-US"/>
              </w:rPr>
              <w:t>/</w:t>
            </w:r>
            <w:proofErr w:type="spellStart"/>
            <w:r w:rsidRPr="00B468A0">
              <w:rPr>
                <w:rFonts w:ascii="Arial" w:hAnsi="Arial" w:cs="Arial"/>
                <w:sz w:val="16"/>
                <w:szCs w:val="16"/>
                <w:lang w:eastAsia="en-US"/>
              </w:rPr>
              <w:t>cal</w:t>
            </w:r>
            <w:proofErr w:type="spellEnd"/>
            <w:r w:rsidRPr="00B468A0">
              <w:rPr>
                <w:rFonts w:ascii="Arial" w:hAnsi="Arial" w:cs="Arial"/>
                <w:sz w:val="16"/>
                <w:szCs w:val="16"/>
                <w:lang w:eastAsia="en-US"/>
              </w:rPr>
              <w:t>)</w:t>
            </w:r>
          </w:p>
        </w:tc>
        <w:tc>
          <w:tcPr>
            <w:tcW w:w="254" w:type="dxa"/>
            <w:tcBorders>
              <w:left w:val="nil"/>
            </w:tcBorders>
          </w:tcPr>
          <w:p w14:paraId="42A428D8" w14:textId="77777777" w:rsidR="00F25D43" w:rsidRPr="00B468A0" w:rsidRDefault="00F25D43" w:rsidP="00B468A0">
            <w:pPr>
              <w:tabs>
                <w:tab w:val="left" w:pos="720"/>
                <w:tab w:val="center" w:pos="4320"/>
                <w:tab w:val="right" w:pos="8640"/>
              </w:tabs>
              <w:rPr>
                <w:rFonts w:ascii="Arial" w:hAnsi="Arial" w:cs="Arial"/>
                <w:sz w:val="16"/>
                <w:szCs w:val="16"/>
              </w:rPr>
            </w:pPr>
          </w:p>
        </w:tc>
        <w:tc>
          <w:tcPr>
            <w:tcW w:w="1147" w:type="dxa"/>
          </w:tcPr>
          <w:p w14:paraId="2EBFBC6A" w14:textId="77777777" w:rsidR="00F25D43" w:rsidRPr="00B468A0" w:rsidRDefault="00F25D43" w:rsidP="00B468A0">
            <w:pPr>
              <w:tabs>
                <w:tab w:val="left" w:pos="720"/>
                <w:tab w:val="center" w:pos="4320"/>
                <w:tab w:val="right" w:pos="8640"/>
              </w:tabs>
              <w:jc w:val="center"/>
              <w:rPr>
                <w:rFonts w:ascii="Arial" w:hAnsi="Arial" w:cs="Arial"/>
                <w:sz w:val="16"/>
                <w:szCs w:val="16"/>
              </w:rPr>
            </w:pPr>
          </w:p>
          <w:p w14:paraId="0CABEF19" w14:textId="77777777" w:rsidR="00F25D43" w:rsidRPr="00B468A0" w:rsidRDefault="00F25D43" w:rsidP="00B468A0">
            <w:pPr>
              <w:tabs>
                <w:tab w:val="left" w:pos="720"/>
                <w:tab w:val="center" w:pos="4320"/>
                <w:tab w:val="right" w:pos="8640"/>
              </w:tabs>
              <w:jc w:val="center"/>
              <w:rPr>
                <w:rFonts w:ascii="Arial" w:hAnsi="Arial" w:cs="Arial"/>
                <w:sz w:val="16"/>
                <w:szCs w:val="16"/>
              </w:rPr>
            </w:pPr>
            <w:r w:rsidRPr="00B468A0">
              <w:rPr>
                <w:rFonts w:ascii="Arial" w:hAnsi="Arial" w:cs="Arial"/>
                <w:sz w:val="16"/>
                <w:szCs w:val="16"/>
              </w:rPr>
              <w:t>Changed to</w:t>
            </w:r>
          </w:p>
        </w:tc>
        <w:tc>
          <w:tcPr>
            <w:tcW w:w="0" w:type="auto"/>
            <w:vMerge/>
            <w:vAlign w:val="center"/>
          </w:tcPr>
          <w:p w14:paraId="3B005B96" w14:textId="77777777" w:rsidR="00F25D43" w:rsidRPr="00B468A0" w:rsidRDefault="00F25D43" w:rsidP="000855F1">
            <w:pPr>
              <w:rPr>
                <w:rFonts w:ascii="Arial" w:hAnsi="Arial" w:cs="Arial"/>
                <w:sz w:val="16"/>
                <w:szCs w:val="16"/>
                <w:lang w:eastAsia="en-US"/>
              </w:rPr>
            </w:pPr>
          </w:p>
        </w:tc>
        <w:tc>
          <w:tcPr>
            <w:tcW w:w="3782" w:type="dxa"/>
            <w:vMerge/>
            <w:vAlign w:val="center"/>
          </w:tcPr>
          <w:p w14:paraId="17C66A9A" w14:textId="77777777" w:rsidR="00F25D43" w:rsidRPr="00B468A0" w:rsidRDefault="00F25D43" w:rsidP="000855F1">
            <w:pPr>
              <w:rPr>
                <w:rFonts w:ascii="Arial" w:hAnsi="Arial" w:cs="Arial"/>
                <w:sz w:val="16"/>
                <w:szCs w:val="16"/>
                <w:lang w:eastAsia="en-US"/>
              </w:rPr>
            </w:pPr>
          </w:p>
        </w:tc>
        <w:tc>
          <w:tcPr>
            <w:tcW w:w="1517" w:type="dxa"/>
            <w:tcBorders>
              <w:top w:val="nil"/>
            </w:tcBorders>
          </w:tcPr>
          <w:p w14:paraId="31F45902" w14:textId="77777777" w:rsidR="00F25D43" w:rsidRPr="00B468A0" w:rsidRDefault="00F25D43" w:rsidP="00B468A0">
            <w:pPr>
              <w:tabs>
                <w:tab w:val="left" w:pos="720"/>
                <w:tab w:val="center" w:pos="4320"/>
                <w:tab w:val="right" w:pos="8640"/>
              </w:tabs>
              <w:rPr>
                <w:rFonts w:ascii="Arial" w:hAnsi="Arial" w:cs="Arial"/>
                <w:sz w:val="16"/>
                <w:szCs w:val="16"/>
              </w:rPr>
            </w:pPr>
          </w:p>
        </w:tc>
      </w:tr>
      <w:tr w:rsidR="008A3437" w:rsidRPr="000855F1" w14:paraId="5FF3177F" w14:textId="77777777" w:rsidTr="008A3437">
        <w:trPr>
          <w:trHeight w:val="542"/>
          <w:jc w:val="right"/>
        </w:trPr>
        <w:tc>
          <w:tcPr>
            <w:tcW w:w="1834" w:type="dxa"/>
            <w:tcBorders>
              <w:right w:val="nil"/>
            </w:tcBorders>
            <w:vAlign w:val="center"/>
          </w:tcPr>
          <w:p w14:paraId="65A0F7ED" w14:textId="77777777" w:rsidR="008A3437" w:rsidRPr="008A3437" w:rsidRDefault="008A3437" w:rsidP="008A3437">
            <w:pPr>
              <w:rPr>
                <w:rFonts w:ascii="Arial" w:hAnsi="Arial" w:cs="Arial"/>
                <w:sz w:val="18"/>
                <w:szCs w:val="18"/>
              </w:rPr>
            </w:pPr>
            <w:r w:rsidRPr="008A3437">
              <w:rPr>
                <w:rFonts w:ascii="Arial" w:hAnsi="Arial" w:cs="Arial"/>
                <w:sz w:val="18"/>
                <w:szCs w:val="18"/>
              </w:rPr>
              <w:t>5 years</w:t>
            </w:r>
          </w:p>
        </w:tc>
        <w:tc>
          <w:tcPr>
            <w:tcW w:w="254" w:type="dxa"/>
            <w:tcBorders>
              <w:left w:val="nil"/>
            </w:tcBorders>
            <w:vAlign w:val="center"/>
          </w:tcPr>
          <w:p w14:paraId="6B5434E2" w14:textId="77777777" w:rsidR="008A3437" w:rsidRPr="008A3437" w:rsidRDefault="008A3437" w:rsidP="008A3437">
            <w:pPr>
              <w:rPr>
                <w:rFonts w:ascii="Arial" w:hAnsi="Arial" w:cs="Arial"/>
                <w:sz w:val="18"/>
                <w:szCs w:val="18"/>
              </w:rPr>
            </w:pPr>
          </w:p>
        </w:tc>
        <w:tc>
          <w:tcPr>
            <w:tcW w:w="1147" w:type="dxa"/>
            <w:vAlign w:val="center"/>
          </w:tcPr>
          <w:p w14:paraId="187DB0A0" w14:textId="77777777" w:rsidR="008A3437" w:rsidRPr="008A3437" w:rsidRDefault="008A3437" w:rsidP="008A3437">
            <w:pPr>
              <w:rPr>
                <w:rFonts w:ascii="Arial" w:hAnsi="Arial" w:cs="Arial"/>
                <w:sz w:val="18"/>
                <w:szCs w:val="18"/>
              </w:rPr>
            </w:pPr>
            <w:r w:rsidRPr="008A3437">
              <w:rPr>
                <w:rFonts w:ascii="Arial" w:hAnsi="Arial" w:cs="Arial"/>
                <w:sz w:val="18"/>
                <w:szCs w:val="18"/>
              </w:rPr>
              <w:t>8 years</w:t>
            </w:r>
          </w:p>
        </w:tc>
        <w:tc>
          <w:tcPr>
            <w:tcW w:w="2069" w:type="dxa"/>
            <w:vAlign w:val="center"/>
          </w:tcPr>
          <w:p w14:paraId="28ED9A9B" w14:textId="77777777" w:rsidR="008A3437" w:rsidRPr="008A3437" w:rsidRDefault="008A3437" w:rsidP="008A3437">
            <w:pPr>
              <w:rPr>
                <w:rFonts w:ascii="Arial" w:hAnsi="Arial" w:cs="Arial"/>
                <w:sz w:val="18"/>
                <w:szCs w:val="18"/>
              </w:rPr>
            </w:pPr>
            <w:r w:rsidRPr="008A3437">
              <w:rPr>
                <w:rFonts w:ascii="Arial" w:hAnsi="Arial" w:cs="Arial"/>
                <w:sz w:val="18"/>
                <w:szCs w:val="18"/>
              </w:rPr>
              <w:t>Re-weigh</w:t>
            </w:r>
          </w:p>
        </w:tc>
        <w:tc>
          <w:tcPr>
            <w:tcW w:w="3782" w:type="dxa"/>
          </w:tcPr>
          <w:p w14:paraId="3E50F3CA" w14:textId="77777777" w:rsidR="008A3437" w:rsidRPr="008A3437" w:rsidRDefault="008A3437" w:rsidP="008A3437">
            <w:pPr>
              <w:rPr>
                <w:rFonts w:ascii="Arial" w:hAnsi="Arial" w:cs="Arial"/>
                <w:sz w:val="18"/>
                <w:szCs w:val="18"/>
              </w:rPr>
            </w:pPr>
            <w:r w:rsidRPr="008A3437">
              <w:rPr>
                <w:rFonts w:ascii="Arial" w:hAnsi="Arial" w:cs="Arial"/>
                <w:sz w:val="18"/>
                <w:szCs w:val="18"/>
              </w:rPr>
              <w:t>Reweigh interval extended from 4 years to 8 years unless anything happens to change the weight or C of G. While in the BGA CAMO history has shown there has been no change to safety by extending the reweigh period to 8 years</w:t>
            </w:r>
          </w:p>
        </w:tc>
        <w:tc>
          <w:tcPr>
            <w:tcW w:w="1517" w:type="dxa"/>
            <w:vMerge w:val="restart"/>
            <w:vAlign w:val="center"/>
          </w:tcPr>
          <w:p w14:paraId="42A57129" w14:textId="77777777" w:rsidR="008A3437" w:rsidRPr="00B468A0" w:rsidRDefault="008A3437" w:rsidP="008A3437">
            <w:pPr>
              <w:tabs>
                <w:tab w:val="left" w:pos="720"/>
                <w:tab w:val="center" w:pos="4320"/>
                <w:tab w:val="right" w:pos="8640"/>
              </w:tabs>
              <w:rPr>
                <w:rFonts w:ascii="AR BLANCA" w:hAnsi="AR BLANCA" w:cs="AR BLANCA"/>
                <w:color w:val="002060"/>
                <w:sz w:val="32"/>
                <w:szCs w:val="32"/>
              </w:rPr>
            </w:pPr>
          </w:p>
        </w:tc>
      </w:tr>
      <w:tr w:rsidR="00F25D43" w:rsidRPr="000855F1" w14:paraId="3C1C34C1" w14:textId="77777777" w:rsidTr="008A3437">
        <w:trPr>
          <w:trHeight w:val="700"/>
          <w:jc w:val="right"/>
        </w:trPr>
        <w:tc>
          <w:tcPr>
            <w:tcW w:w="1834" w:type="dxa"/>
            <w:tcBorders>
              <w:right w:val="nil"/>
            </w:tcBorders>
            <w:vAlign w:val="center"/>
          </w:tcPr>
          <w:p w14:paraId="0BD948AB" w14:textId="77777777" w:rsidR="00F25D43" w:rsidRPr="00B468A0" w:rsidRDefault="00F25D43" w:rsidP="00B468A0">
            <w:pPr>
              <w:tabs>
                <w:tab w:val="left" w:pos="720"/>
                <w:tab w:val="center" w:pos="4320"/>
                <w:tab w:val="right" w:pos="8640"/>
              </w:tabs>
              <w:jc w:val="center"/>
              <w:rPr>
                <w:rFonts w:ascii="Arial" w:hAnsi="Arial" w:cs="Arial"/>
                <w:sz w:val="18"/>
                <w:szCs w:val="18"/>
              </w:rPr>
            </w:pPr>
            <w:r w:rsidRPr="00B468A0">
              <w:rPr>
                <w:rFonts w:ascii="Arial" w:hAnsi="Arial" w:cs="Arial"/>
                <w:sz w:val="18"/>
                <w:szCs w:val="18"/>
              </w:rPr>
              <w:t>SMI (MM 5.1) on rigging or every 100 hours</w:t>
            </w:r>
          </w:p>
        </w:tc>
        <w:tc>
          <w:tcPr>
            <w:tcW w:w="254" w:type="dxa"/>
            <w:tcBorders>
              <w:left w:val="nil"/>
            </w:tcBorders>
          </w:tcPr>
          <w:p w14:paraId="29C58052" w14:textId="77777777" w:rsidR="00F25D43" w:rsidRPr="00B468A0" w:rsidRDefault="00F25D43" w:rsidP="00B468A0">
            <w:pPr>
              <w:tabs>
                <w:tab w:val="left" w:pos="720"/>
                <w:tab w:val="center" w:pos="4320"/>
                <w:tab w:val="right" w:pos="8640"/>
              </w:tabs>
              <w:rPr>
                <w:rFonts w:ascii="Arial" w:hAnsi="Arial" w:cs="Arial"/>
                <w:color w:val="002060"/>
                <w:sz w:val="18"/>
                <w:szCs w:val="18"/>
              </w:rPr>
            </w:pPr>
          </w:p>
        </w:tc>
        <w:tc>
          <w:tcPr>
            <w:tcW w:w="1147" w:type="dxa"/>
            <w:vAlign w:val="center"/>
          </w:tcPr>
          <w:p w14:paraId="18D8861C" w14:textId="77777777" w:rsidR="00F25D43" w:rsidRPr="00B468A0" w:rsidRDefault="00F25D43" w:rsidP="00B468A0">
            <w:pPr>
              <w:tabs>
                <w:tab w:val="left" w:pos="720"/>
                <w:tab w:val="center" w:pos="4320"/>
                <w:tab w:val="right" w:pos="8640"/>
              </w:tabs>
              <w:rPr>
                <w:rFonts w:ascii="Arial" w:hAnsi="Arial" w:cs="Arial"/>
                <w:sz w:val="18"/>
                <w:szCs w:val="18"/>
              </w:rPr>
            </w:pPr>
            <w:r w:rsidRPr="00B468A0">
              <w:rPr>
                <w:rFonts w:ascii="Arial" w:hAnsi="Arial" w:cs="Arial"/>
                <w:sz w:val="18"/>
                <w:szCs w:val="18"/>
              </w:rPr>
              <w:t>Daily Inspection</w:t>
            </w:r>
          </w:p>
        </w:tc>
        <w:tc>
          <w:tcPr>
            <w:tcW w:w="2069" w:type="dxa"/>
            <w:vAlign w:val="center"/>
          </w:tcPr>
          <w:p w14:paraId="459D9C1D" w14:textId="77777777" w:rsidR="00F25D43" w:rsidRPr="00B468A0" w:rsidRDefault="00F25D43" w:rsidP="00B468A0">
            <w:pPr>
              <w:tabs>
                <w:tab w:val="left" w:pos="720"/>
                <w:tab w:val="center" w:pos="4320"/>
                <w:tab w:val="right" w:pos="8640"/>
              </w:tabs>
              <w:rPr>
                <w:rFonts w:ascii="Arial" w:hAnsi="Arial" w:cs="Arial"/>
                <w:sz w:val="18"/>
                <w:szCs w:val="18"/>
              </w:rPr>
            </w:pPr>
            <w:r w:rsidRPr="00B468A0">
              <w:rPr>
                <w:rFonts w:ascii="Arial" w:hAnsi="Arial" w:cs="Arial"/>
                <w:sz w:val="18"/>
                <w:szCs w:val="18"/>
              </w:rPr>
              <w:t>Daily Inspection</w:t>
            </w:r>
          </w:p>
        </w:tc>
        <w:tc>
          <w:tcPr>
            <w:tcW w:w="3782" w:type="dxa"/>
            <w:vAlign w:val="center"/>
          </w:tcPr>
          <w:p w14:paraId="4A7AEA5D" w14:textId="77777777" w:rsidR="00F25D43" w:rsidRPr="00B468A0" w:rsidRDefault="00F25D43" w:rsidP="00B468A0">
            <w:pPr>
              <w:tabs>
                <w:tab w:val="left" w:pos="720"/>
                <w:tab w:val="center" w:pos="4320"/>
                <w:tab w:val="right" w:pos="8640"/>
              </w:tabs>
              <w:rPr>
                <w:rFonts w:ascii="Arial" w:hAnsi="Arial" w:cs="Arial"/>
                <w:sz w:val="18"/>
                <w:szCs w:val="18"/>
              </w:rPr>
            </w:pPr>
            <w:r w:rsidRPr="00B468A0">
              <w:rPr>
                <w:rFonts w:ascii="Arial" w:hAnsi="Arial" w:cs="Arial"/>
                <w:sz w:val="18"/>
                <w:szCs w:val="18"/>
              </w:rPr>
              <w:t>SMI is deemed to be complied with when the BGA daily inspection is carried out after rigging and/or before flight</w:t>
            </w:r>
          </w:p>
        </w:tc>
        <w:tc>
          <w:tcPr>
            <w:tcW w:w="1517" w:type="dxa"/>
            <w:vMerge/>
            <w:vAlign w:val="center"/>
          </w:tcPr>
          <w:p w14:paraId="687DC5DA" w14:textId="77777777" w:rsidR="00F25D43" w:rsidRPr="00B468A0" w:rsidRDefault="00F25D43" w:rsidP="00B468A0">
            <w:pPr>
              <w:tabs>
                <w:tab w:val="left" w:pos="720"/>
                <w:tab w:val="center" w:pos="4320"/>
                <w:tab w:val="right" w:pos="8640"/>
              </w:tabs>
              <w:rPr>
                <w:rFonts w:ascii="AR BLANCA" w:hAnsi="AR BLANCA" w:cs="AR BLANCA"/>
                <w:color w:val="002060"/>
                <w:sz w:val="32"/>
                <w:szCs w:val="32"/>
              </w:rPr>
            </w:pPr>
          </w:p>
        </w:tc>
      </w:tr>
      <w:tr w:rsidR="00F25D43" w:rsidRPr="000855F1" w14:paraId="263E5606" w14:textId="77777777" w:rsidTr="008A3437">
        <w:trPr>
          <w:trHeight w:val="773"/>
          <w:jc w:val="right"/>
        </w:trPr>
        <w:tc>
          <w:tcPr>
            <w:tcW w:w="1834" w:type="dxa"/>
            <w:tcBorders>
              <w:right w:val="nil"/>
            </w:tcBorders>
            <w:vAlign w:val="center"/>
          </w:tcPr>
          <w:p w14:paraId="2120B3EC" w14:textId="77777777" w:rsidR="00F25D43" w:rsidRPr="00B468A0" w:rsidRDefault="0012082E" w:rsidP="00B468A0">
            <w:pPr>
              <w:tabs>
                <w:tab w:val="left" w:pos="720"/>
                <w:tab w:val="center" w:pos="4320"/>
                <w:tab w:val="right" w:pos="8640"/>
              </w:tabs>
              <w:jc w:val="center"/>
              <w:rPr>
                <w:rFonts w:ascii="Arial" w:hAnsi="Arial" w:cs="Arial"/>
                <w:sz w:val="18"/>
                <w:szCs w:val="18"/>
              </w:rPr>
            </w:pPr>
            <w:r w:rsidRPr="0012082E">
              <w:rPr>
                <w:rFonts w:ascii="Arial" w:hAnsi="Arial" w:cs="Arial"/>
                <w:sz w:val="18"/>
                <w:szCs w:val="18"/>
              </w:rPr>
              <w:t>5 years</w:t>
            </w:r>
          </w:p>
        </w:tc>
        <w:tc>
          <w:tcPr>
            <w:tcW w:w="254" w:type="dxa"/>
            <w:tcBorders>
              <w:left w:val="nil"/>
            </w:tcBorders>
          </w:tcPr>
          <w:p w14:paraId="7EA3161C" w14:textId="77777777" w:rsidR="00F25D43" w:rsidRPr="00B468A0" w:rsidRDefault="00F25D43" w:rsidP="00B468A0">
            <w:pPr>
              <w:tabs>
                <w:tab w:val="left" w:pos="720"/>
                <w:tab w:val="center" w:pos="4320"/>
                <w:tab w:val="right" w:pos="8640"/>
              </w:tabs>
              <w:rPr>
                <w:rFonts w:ascii="Arial" w:hAnsi="Arial" w:cs="Arial"/>
                <w:color w:val="002060"/>
                <w:sz w:val="18"/>
                <w:szCs w:val="18"/>
              </w:rPr>
            </w:pPr>
          </w:p>
        </w:tc>
        <w:tc>
          <w:tcPr>
            <w:tcW w:w="1147" w:type="dxa"/>
            <w:vAlign w:val="center"/>
          </w:tcPr>
          <w:p w14:paraId="519424E9" w14:textId="77777777" w:rsidR="00F25D43" w:rsidRPr="00B468A0" w:rsidRDefault="00F25D43" w:rsidP="00B468A0">
            <w:pPr>
              <w:tabs>
                <w:tab w:val="left" w:pos="720"/>
                <w:tab w:val="center" w:pos="4320"/>
                <w:tab w:val="right" w:pos="8640"/>
              </w:tabs>
              <w:rPr>
                <w:rFonts w:ascii="Arial" w:hAnsi="Arial" w:cs="Arial"/>
                <w:sz w:val="18"/>
                <w:szCs w:val="18"/>
              </w:rPr>
            </w:pPr>
            <w:r w:rsidRPr="00B468A0">
              <w:rPr>
                <w:rFonts w:ascii="Arial" w:hAnsi="Arial" w:cs="Arial"/>
                <w:sz w:val="18"/>
                <w:szCs w:val="18"/>
              </w:rPr>
              <w:t>At first and subsequent 3000 hours</w:t>
            </w:r>
          </w:p>
        </w:tc>
        <w:tc>
          <w:tcPr>
            <w:tcW w:w="2069" w:type="dxa"/>
            <w:vAlign w:val="center"/>
          </w:tcPr>
          <w:p w14:paraId="3B58D87C" w14:textId="77777777" w:rsidR="00F25D43" w:rsidRPr="00B468A0" w:rsidRDefault="0012082E" w:rsidP="0012082E">
            <w:pPr>
              <w:tabs>
                <w:tab w:val="left" w:pos="720"/>
                <w:tab w:val="center" w:pos="4320"/>
                <w:tab w:val="right" w:pos="8640"/>
              </w:tabs>
              <w:rPr>
                <w:rFonts w:ascii="Arial" w:hAnsi="Arial" w:cs="Arial"/>
                <w:sz w:val="18"/>
                <w:szCs w:val="18"/>
              </w:rPr>
            </w:pPr>
            <w:r w:rsidRPr="0012082E">
              <w:rPr>
                <w:rFonts w:ascii="Arial" w:hAnsi="Arial" w:cs="Arial"/>
                <w:sz w:val="18"/>
                <w:szCs w:val="18"/>
              </w:rPr>
              <w:t xml:space="preserve">General inspection (MM 5.1) every </w:t>
            </w:r>
          </w:p>
        </w:tc>
        <w:tc>
          <w:tcPr>
            <w:tcW w:w="3782" w:type="dxa"/>
          </w:tcPr>
          <w:p w14:paraId="5A75DEB8" w14:textId="77777777" w:rsidR="00F25D43" w:rsidRPr="00B468A0" w:rsidRDefault="00F25D43" w:rsidP="00B468A0">
            <w:pPr>
              <w:tabs>
                <w:tab w:val="left" w:pos="720"/>
                <w:tab w:val="center" w:pos="4320"/>
                <w:tab w:val="right" w:pos="8640"/>
              </w:tabs>
              <w:rPr>
                <w:rFonts w:ascii="Arial" w:hAnsi="Arial" w:cs="Arial"/>
                <w:sz w:val="18"/>
                <w:szCs w:val="18"/>
              </w:rPr>
            </w:pPr>
            <w:r w:rsidRPr="00B468A0">
              <w:rPr>
                <w:rFonts w:ascii="Arial" w:hAnsi="Arial" w:cs="Arial"/>
                <w:sz w:val="18"/>
                <w:szCs w:val="18"/>
              </w:rPr>
              <w:t xml:space="preserve">Now only at 3000 hours instead of every 5 years. Brings into line with standard practice of most manufactures and reduces damage/wear  involved in carrying out the 5 year inspection </w:t>
            </w:r>
          </w:p>
        </w:tc>
        <w:tc>
          <w:tcPr>
            <w:tcW w:w="1517" w:type="dxa"/>
            <w:vMerge/>
            <w:vAlign w:val="center"/>
          </w:tcPr>
          <w:p w14:paraId="76EE123B" w14:textId="77777777" w:rsidR="00F25D43" w:rsidRPr="00B468A0" w:rsidRDefault="00F25D43" w:rsidP="00B468A0">
            <w:pPr>
              <w:tabs>
                <w:tab w:val="left" w:pos="720"/>
                <w:tab w:val="center" w:pos="4320"/>
                <w:tab w:val="right" w:pos="8640"/>
              </w:tabs>
              <w:rPr>
                <w:rFonts w:ascii="AR BLANCA" w:hAnsi="AR BLANCA" w:cs="AR BLANCA"/>
                <w:color w:val="002060"/>
                <w:sz w:val="18"/>
                <w:szCs w:val="18"/>
              </w:rPr>
            </w:pPr>
          </w:p>
        </w:tc>
      </w:tr>
      <w:tr w:rsidR="00F25D43" w:rsidRPr="000855F1" w14:paraId="3731C9D9" w14:textId="77777777" w:rsidTr="008A3437">
        <w:trPr>
          <w:trHeight w:val="817"/>
          <w:jc w:val="right"/>
        </w:trPr>
        <w:tc>
          <w:tcPr>
            <w:tcW w:w="1834" w:type="dxa"/>
            <w:tcBorders>
              <w:right w:val="nil"/>
            </w:tcBorders>
            <w:vAlign w:val="center"/>
          </w:tcPr>
          <w:p w14:paraId="4076EFEF" w14:textId="77777777" w:rsidR="00F25D43" w:rsidRPr="00B468A0" w:rsidRDefault="00F25D43" w:rsidP="00B468A0">
            <w:pPr>
              <w:tabs>
                <w:tab w:val="left" w:pos="720"/>
                <w:tab w:val="center" w:pos="4320"/>
                <w:tab w:val="right" w:pos="8640"/>
              </w:tabs>
              <w:jc w:val="center"/>
              <w:rPr>
                <w:rFonts w:ascii="Arial" w:hAnsi="Arial" w:cs="Arial"/>
                <w:sz w:val="18"/>
                <w:szCs w:val="18"/>
              </w:rPr>
            </w:pPr>
            <w:r w:rsidRPr="00B468A0">
              <w:rPr>
                <w:rFonts w:ascii="Arial" w:hAnsi="Arial" w:cs="Arial"/>
                <w:sz w:val="18"/>
                <w:szCs w:val="18"/>
              </w:rPr>
              <w:t>20 years</w:t>
            </w:r>
            <w:r w:rsidR="004738AF">
              <w:rPr>
                <w:rFonts w:ascii="Arial" w:hAnsi="Arial" w:cs="Arial"/>
                <w:sz w:val="18"/>
                <w:szCs w:val="18"/>
              </w:rPr>
              <w:t>/3000 hours</w:t>
            </w:r>
          </w:p>
        </w:tc>
        <w:tc>
          <w:tcPr>
            <w:tcW w:w="254" w:type="dxa"/>
            <w:tcBorders>
              <w:left w:val="nil"/>
            </w:tcBorders>
          </w:tcPr>
          <w:p w14:paraId="2DDF6FCE" w14:textId="77777777" w:rsidR="00F25D43" w:rsidRPr="00B468A0" w:rsidRDefault="00F25D43" w:rsidP="00B468A0">
            <w:pPr>
              <w:tabs>
                <w:tab w:val="left" w:pos="720"/>
                <w:tab w:val="center" w:pos="4320"/>
                <w:tab w:val="right" w:pos="8640"/>
              </w:tabs>
              <w:rPr>
                <w:rFonts w:ascii="Arial" w:hAnsi="Arial" w:cs="Arial"/>
                <w:color w:val="002060"/>
                <w:sz w:val="18"/>
                <w:szCs w:val="18"/>
              </w:rPr>
            </w:pPr>
          </w:p>
        </w:tc>
        <w:tc>
          <w:tcPr>
            <w:tcW w:w="1147" w:type="dxa"/>
            <w:vAlign w:val="center"/>
          </w:tcPr>
          <w:p w14:paraId="6FD0EC5A" w14:textId="77777777" w:rsidR="00F25D43" w:rsidRPr="00B468A0" w:rsidRDefault="00F25D43" w:rsidP="00B468A0">
            <w:pPr>
              <w:tabs>
                <w:tab w:val="left" w:pos="720"/>
                <w:tab w:val="center" w:pos="4320"/>
                <w:tab w:val="right" w:pos="8640"/>
              </w:tabs>
              <w:rPr>
                <w:rFonts w:ascii="Arial" w:hAnsi="Arial" w:cs="Arial"/>
                <w:sz w:val="18"/>
                <w:szCs w:val="18"/>
              </w:rPr>
            </w:pPr>
            <w:r w:rsidRPr="00B468A0">
              <w:rPr>
                <w:rFonts w:ascii="Arial" w:hAnsi="Arial" w:cs="Arial"/>
                <w:sz w:val="18"/>
                <w:szCs w:val="18"/>
              </w:rPr>
              <w:t>On condition</w:t>
            </w:r>
            <w:r w:rsidR="0012082E">
              <w:rPr>
                <w:rFonts w:ascii="Arial" w:hAnsi="Arial" w:cs="Arial"/>
                <w:sz w:val="18"/>
                <w:szCs w:val="18"/>
              </w:rPr>
              <w:t xml:space="preserve"> inspection</w:t>
            </w:r>
            <w:r w:rsidR="004738AF">
              <w:rPr>
                <w:rFonts w:ascii="Arial" w:hAnsi="Arial" w:cs="Arial"/>
                <w:sz w:val="18"/>
                <w:szCs w:val="18"/>
              </w:rPr>
              <w:t xml:space="preserve"> until 3000 hours</w:t>
            </w:r>
          </w:p>
        </w:tc>
        <w:tc>
          <w:tcPr>
            <w:tcW w:w="2069" w:type="dxa"/>
            <w:vAlign w:val="center"/>
          </w:tcPr>
          <w:p w14:paraId="3D083394" w14:textId="77777777" w:rsidR="00F25D43" w:rsidRPr="00B468A0" w:rsidRDefault="0012082E" w:rsidP="0012082E">
            <w:pPr>
              <w:tabs>
                <w:tab w:val="left" w:pos="720"/>
                <w:tab w:val="center" w:pos="4320"/>
                <w:tab w:val="right" w:pos="8640"/>
              </w:tabs>
              <w:rPr>
                <w:rFonts w:ascii="Arial" w:hAnsi="Arial" w:cs="Arial"/>
                <w:sz w:val="18"/>
                <w:szCs w:val="18"/>
              </w:rPr>
            </w:pPr>
            <w:r w:rsidRPr="0012082E">
              <w:rPr>
                <w:rFonts w:ascii="Arial" w:hAnsi="Arial" w:cs="Arial"/>
                <w:sz w:val="18"/>
                <w:szCs w:val="18"/>
              </w:rPr>
              <w:t xml:space="preserve">MM section 5, V1 page 5-7 Rudder &amp; tow release cables replacement </w:t>
            </w:r>
          </w:p>
        </w:tc>
        <w:tc>
          <w:tcPr>
            <w:tcW w:w="3782" w:type="dxa"/>
            <w:vAlign w:val="center"/>
          </w:tcPr>
          <w:p w14:paraId="7EAF8A68" w14:textId="77777777" w:rsidR="00F25D43" w:rsidRPr="00B468A0" w:rsidRDefault="00F25D43" w:rsidP="00B468A0">
            <w:pPr>
              <w:tabs>
                <w:tab w:val="left" w:pos="720"/>
                <w:tab w:val="center" w:pos="4320"/>
                <w:tab w:val="right" w:pos="8640"/>
              </w:tabs>
              <w:rPr>
                <w:rFonts w:ascii="Arial" w:hAnsi="Arial" w:cs="Arial"/>
                <w:sz w:val="18"/>
                <w:szCs w:val="18"/>
              </w:rPr>
            </w:pPr>
            <w:r w:rsidRPr="00B468A0">
              <w:rPr>
                <w:rFonts w:ascii="Arial" w:hAnsi="Arial" w:cs="Arial"/>
                <w:sz w:val="18"/>
                <w:szCs w:val="18"/>
              </w:rPr>
              <w:t xml:space="preserve">Continued use if they can be inspected and </w:t>
            </w:r>
            <w:r w:rsidR="0012082E">
              <w:rPr>
                <w:rFonts w:ascii="Arial" w:hAnsi="Arial" w:cs="Arial"/>
                <w:sz w:val="18"/>
                <w:szCs w:val="18"/>
              </w:rPr>
              <w:t xml:space="preserve">are </w:t>
            </w:r>
            <w:r w:rsidRPr="00B468A0">
              <w:rPr>
                <w:rFonts w:ascii="Arial" w:hAnsi="Arial" w:cs="Arial"/>
                <w:sz w:val="18"/>
                <w:szCs w:val="18"/>
              </w:rPr>
              <w:t xml:space="preserve">in good </w:t>
            </w:r>
            <w:r w:rsidR="0012082E">
              <w:rPr>
                <w:rFonts w:ascii="Arial" w:hAnsi="Arial" w:cs="Arial"/>
                <w:sz w:val="18"/>
                <w:szCs w:val="18"/>
              </w:rPr>
              <w:t xml:space="preserve">serviceable </w:t>
            </w:r>
            <w:r w:rsidR="004738AF">
              <w:rPr>
                <w:rFonts w:ascii="Arial" w:hAnsi="Arial" w:cs="Arial"/>
                <w:sz w:val="18"/>
                <w:szCs w:val="18"/>
              </w:rPr>
              <w:t>condition until 3000 hours</w:t>
            </w:r>
          </w:p>
        </w:tc>
        <w:tc>
          <w:tcPr>
            <w:tcW w:w="1517" w:type="dxa"/>
            <w:vMerge/>
            <w:vAlign w:val="center"/>
          </w:tcPr>
          <w:p w14:paraId="2F5DA939" w14:textId="77777777" w:rsidR="00F25D43" w:rsidRPr="00B468A0" w:rsidRDefault="00F25D43" w:rsidP="00B468A0">
            <w:pPr>
              <w:tabs>
                <w:tab w:val="left" w:pos="720"/>
                <w:tab w:val="center" w:pos="4320"/>
                <w:tab w:val="right" w:pos="8640"/>
              </w:tabs>
              <w:rPr>
                <w:rFonts w:ascii="AR BLANCA" w:hAnsi="AR BLANCA" w:cs="AR BLANCA"/>
                <w:color w:val="002060"/>
                <w:sz w:val="18"/>
                <w:szCs w:val="18"/>
              </w:rPr>
            </w:pPr>
          </w:p>
        </w:tc>
      </w:tr>
      <w:tr w:rsidR="00F25D43" w:rsidRPr="000855F1" w14:paraId="1C769D96" w14:textId="77777777" w:rsidTr="008A3437">
        <w:trPr>
          <w:trHeight w:val="817"/>
          <w:jc w:val="right"/>
        </w:trPr>
        <w:tc>
          <w:tcPr>
            <w:tcW w:w="1834" w:type="dxa"/>
            <w:tcBorders>
              <w:right w:val="nil"/>
            </w:tcBorders>
            <w:vAlign w:val="center"/>
          </w:tcPr>
          <w:p w14:paraId="0C195104" w14:textId="77777777" w:rsidR="00F25D43" w:rsidRPr="00B468A0" w:rsidRDefault="0012082E" w:rsidP="0012082E">
            <w:pPr>
              <w:tabs>
                <w:tab w:val="left" w:pos="720"/>
                <w:tab w:val="center" w:pos="4320"/>
                <w:tab w:val="right" w:pos="8640"/>
              </w:tabs>
              <w:jc w:val="center"/>
              <w:rPr>
                <w:rFonts w:ascii="Arial" w:hAnsi="Arial" w:cs="Arial"/>
                <w:sz w:val="18"/>
                <w:szCs w:val="18"/>
              </w:rPr>
            </w:pPr>
            <w:r>
              <w:rPr>
                <w:rFonts w:ascii="Arial" w:hAnsi="Arial" w:cs="Arial"/>
                <w:sz w:val="18"/>
                <w:szCs w:val="18"/>
              </w:rPr>
              <w:t xml:space="preserve">4 years </w:t>
            </w:r>
          </w:p>
        </w:tc>
        <w:tc>
          <w:tcPr>
            <w:tcW w:w="254" w:type="dxa"/>
            <w:tcBorders>
              <w:left w:val="nil"/>
            </w:tcBorders>
          </w:tcPr>
          <w:p w14:paraId="4245CF5C" w14:textId="77777777" w:rsidR="00F25D43" w:rsidRPr="00B468A0" w:rsidRDefault="00F25D43" w:rsidP="00B468A0">
            <w:pPr>
              <w:tabs>
                <w:tab w:val="left" w:pos="720"/>
                <w:tab w:val="center" w:pos="4320"/>
                <w:tab w:val="right" w:pos="8640"/>
              </w:tabs>
              <w:rPr>
                <w:rFonts w:ascii="Arial" w:hAnsi="Arial" w:cs="Arial"/>
                <w:color w:val="002060"/>
                <w:sz w:val="18"/>
                <w:szCs w:val="18"/>
              </w:rPr>
            </w:pPr>
          </w:p>
        </w:tc>
        <w:tc>
          <w:tcPr>
            <w:tcW w:w="1147" w:type="dxa"/>
            <w:vAlign w:val="center"/>
          </w:tcPr>
          <w:p w14:paraId="0B30CC26" w14:textId="77777777" w:rsidR="00F25D43" w:rsidRPr="00B468A0" w:rsidRDefault="0012082E" w:rsidP="00B468A0">
            <w:pPr>
              <w:tabs>
                <w:tab w:val="left" w:pos="720"/>
                <w:tab w:val="center" w:pos="4320"/>
                <w:tab w:val="right" w:pos="8640"/>
              </w:tabs>
              <w:rPr>
                <w:rFonts w:ascii="Arial" w:hAnsi="Arial" w:cs="Arial"/>
                <w:sz w:val="18"/>
                <w:szCs w:val="18"/>
              </w:rPr>
            </w:pPr>
            <w:r>
              <w:rPr>
                <w:rFonts w:ascii="Arial" w:hAnsi="Arial" w:cs="Arial"/>
                <w:sz w:val="18"/>
                <w:szCs w:val="18"/>
              </w:rPr>
              <w:t>Annual inspection</w:t>
            </w:r>
          </w:p>
        </w:tc>
        <w:tc>
          <w:tcPr>
            <w:tcW w:w="2069" w:type="dxa"/>
            <w:vAlign w:val="center"/>
          </w:tcPr>
          <w:p w14:paraId="6A148B78" w14:textId="77777777" w:rsidR="00F25D43" w:rsidRPr="00B468A0" w:rsidRDefault="0012082E" w:rsidP="00B468A0">
            <w:pPr>
              <w:tabs>
                <w:tab w:val="left" w:pos="720"/>
                <w:tab w:val="center" w:pos="4320"/>
                <w:tab w:val="right" w:pos="8640"/>
              </w:tabs>
              <w:rPr>
                <w:rFonts w:ascii="Arial" w:hAnsi="Arial" w:cs="Arial"/>
                <w:sz w:val="18"/>
                <w:szCs w:val="18"/>
              </w:rPr>
            </w:pPr>
            <w:r>
              <w:rPr>
                <w:rFonts w:ascii="Arial" w:hAnsi="Arial" w:cs="Arial"/>
                <w:sz w:val="18"/>
                <w:szCs w:val="18"/>
              </w:rPr>
              <w:t>Tost replacement recommendation</w:t>
            </w:r>
          </w:p>
        </w:tc>
        <w:tc>
          <w:tcPr>
            <w:tcW w:w="3782" w:type="dxa"/>
            <w:vAlign w:val="center"/>
          </w:tcPr>
          <w:p w14:paraId="3137673E" w14:textId="77777777" w:rsidR="00F25D43" w:rsidRPr="00B468A0" w:rsidRDefault="0012082E" w:rsidP="00B468A0">
            <w:pPr>
              <w:tabs>
                <w:tab w:val="left" w:pos="720"/>
                <w:tab w:val="center" w:pos="4320"/>
                <w:tab w:val="right" w:pos="8640"/>
              </w:tabs>
              <w:rPr>
                <w:rFonts w:ascii="Arial" w:hAnsi="Arial" w:cs="Arial"/>
                <w:sz w:val="18"/>
                <w:szCs w:val="18"/>
              </w:rPr>
            </w:pPr>
            <w:r w:rsidRPr="0012082E">
              <w:rPr>
                <w:rFonts w:ascii="Arial" w:hAnsi="Arial" w:cs="Arial"/>
                <w:sz w:val="18"/>
                <w:szCs w:val="18"/>
              </w:rPr>
              <w:t>History has shown that subject to annual maintenance and lubrication (IAW Tost hook maintenance procedures) that service life is unaffected extending the 4 year recommendation.</w:t>
            </w:r>
          </w:p>
        </w:tc>
        <w:tc>
          <w:tcPr>
            <w:tcW w:w="1517" w:type="dxa"/>
            <w:vMerge/>
            <w:vAlign w:val="center"/>
          </w:tcPr>
          <w:p w14:paraId="35807789" w14:textId="77777777" w:rsidR="00F25D43" w:rsidRPr="00B468A0" w:rsidRDefault="00F25D43" w:rsidP="00B468A0">
            <w:pPr>
              <w:tabs>
                <w:tab w:val="left" w:pos="720"/>
                <w:tab w:val="center" w:pos="4320"/>
                <w:tab w:val="right" w:pos="8640"/>
              </w:tabs>
              <w:rPr>
                <w:rFonts w:ascii="AR BLANCA" w:hAnsi="AR BLANCA" w:cs="AR BLANCA"/>
                <w:color w:val="002060"/>
                <w:sz w:val="18"/>
                <w:szCs w:val="18"/>
              </w:rPr>
            </w:pPr>
          </w:p>
        </w:tc>
      </w:tr>
      <w:tr w:rsidR="00F25D43" w:rsidRPr="000855F1" w14:paraId="63CDD212" w14:textId="77777777" w:rsidTr="008A3437">
        <w:trPr>
          <w:trHeight w:val="1303"/>
          <w:jc w:val="right"/>
        </w:trPr>
        <w:tc>
          <w:tcPr>
            <w:tcW w:w="1834" w:type="dxa"/>
            <w:tcBorders>
              <w:right w:val="nil"/>
            </w:tcBorders>
            <w:vAlign w:val="center"/>
          </w:tcPr>
          <w:p w14:paraId="0D883CAA" w14:textId="77777777" w:rsidR="00F25D43" w:rsidRPr="00B468A0" w:rsidRDefault="00F25D43" w:rsidP="00B468A0">
            <w:pPr>
              <w:tabs>
                <w:tab w:val="left" w:pos="720"/>
                <w:tab w:val="center" w:pos="4320"/>
                <w:tab w:val="right" w:pos="8640"/>
              </w:tabs>
              <w:jc w:val="center"/>
              <w:rPr>
                <w:rFonts w:ascii="Arial" w:hAnsi="Arial" w:cs="Arial"/>
                <w:sz w:val="18"/>
                <w:szCs w:val="18"/>
              </w:rPr>
            </w:pPr>
          </w:p>
        </w:tc>
        <w:tc>
          <w:tcPr>
            <w:tcW w:w="254" w:type="dxa"/>
            <w:tcBorders>
              <w:left w:val="nil"/>
            </w:tcBorders>
          </w:tcPr>
          <w:p w14:paraId="3E8C0FF0" w14:textId="77777777" w:rsidR="00F25D43" w:rsidRPr="00B468A0" w:rsidRDefault="00F25D43" w:rsidP="00B468A0">
            <w:pPr>
              <w:tabs>
                <w:tab w:val="left" w:pos="720"/>
                <w:tab w:val="center" w:pos="4320"/>
                <w:tab w:val="right" w:pos="8640"/>
              </w:tabs>
              <w:rPr>
                <w:rFonts w:ascii="Arial" w:hAnsi="Arial" w:cs="Arial"/>
                <w:color w:val="002060"/>
                <w:sz w:val="18"/>
                <w:szCs w:val="18"/>
              </w:rPr>
            </w:pPr>
          </w:p>
        </w:tc>
        <w:tc>
          <w:tcPr>
            <w:tcW w:w="1147" w:type="dxa"/>
            <w:vAlign w:val="center"/>
          </w:tcPr>
          <w:p w14:paraId="1E4C3D49" w14:textId="77777777" w:rsidR="00F25D43" w:rsidRPr="00B468A0" w:rsidRDefault="00F25D43" w:rsidP="00B468A0">
            <w:pPr>
              <w:tabs>
                <w:tab w:val="left" w:pos="720"/>
                <w:tab w:val="center" w:pos="4320"/>
                <w:tab w:val="right" w:pos="8640"/>
              </w:tabs>
              <w:rPr>
                <w:rFonts w:ascii="Arial" w:hAnsi="Arial" w:cs="Arial"/>
                <w:sz w:val="18"/>
                <w:szCs w:val="18"/>
              </w:rPr>
            </w:pPr>
          </w:p>
        </w:tc>
        <w:tc>
          <w:tcPr>
            <w:tcW w:w="2069" w:type="dxa"/>
            <w:vAlign w:val="center"/>
          </w:tcPr>
          <w:p w14:paraId="6DD7DDDA" w14:textId="77777777" w:rsidR="00F25D43" w:rsidRPr="00B468A0" w:rsidRDefault="00F25D43" w:rsidP="0012082E">
            <w:pPr>
              <w:tabs>
                <w:tab w:val="left" w:pos="720"/>
                <w:tab w:val="center" w:pos="4320"/>
                <w:tab w:val="right" w:pos="8640"/>
              </w:tabs>
              <w:rPr>
                <w:rFonts w:ascii="Arial" w:hAnsi="Arial" w:cs="Arial"/>
                <w:sz w:val="18"/>
                <w:szCs w:val="18"/>
              </w:rPr>
            </w:pPr>
          </w:p>
        </w:tc>
        <w:tc>
          <w:tcPr>
            <w:tcW w:w="3782" w:type="dxa"/>
            <w:vAlign w:val="center"/>
          </w:tcPr>
          <w:p w14:paraId="0D66E737" w14:textId="77777777" w:rsidR="00F25D43" w:rsidRPr="00B468A0" w:rsidRDefault="00F25D43" w:rsidP="00B468A0">
            <w:pPr>
              <w:tabs>
                <w:tab w:val="left" w:pos="720"/>
                <w:tab w:val="center" w:pos="4320"/>
                <w:tab w:val="right" w:pos="8640"/>
              </w:tabs>
              <w:rPr>
                <w:rFonts w:ascii="Arial" w:hAnsi="Arial" w:cs="Arial"/>
                <w:sz w:val="18"/>
                <w:szCs w:val="18"/>
              </w:rPr>
            </w:pPr>
          </w:p>
        </w:tc>
        <w:tc>
          <w:tcPr>
            <w:tcW w:w="1517" w:type="dxa"/>
            <w:vMerge/>
            <w:vAlign w:val="center"/>
          </w:tcPr>
          <w:p w14:paraId="3FC0D590" w14:textId="77777777" w:rsidR="00F25D43" w:rsidRPr="00B468A0" w:rsidRDefault="00F25D43" w:rsidP="00B468A0">
            <w:pPr>
              <w:tabs>
                <w:tab w:val="left" w:pos="720"/>
                <w:tab w:val="center" w:pos="4320"/>
                <w:tab w:val="right" w:pos="8640"/>
              </w:tabs>
              <w:rPr>
                <w:rFonts w:ascii="AR BLANCA" w:hAnsi="AR BLANCA" w:cs="AR BLANCA"/>
                <w:color w:val="002060"/>
                <w:sz w:val="18"/>
                <w:szCs w:val="18"/>
              </w:rPr>
            </w:pPr>
          </w:p>
        </w:tc>
      </w:tr>
    </w:tbl>
    <w:p w14:paraId="6A00F7CB" w14:textId="77777777" w:rsidR="00F25D43" w:rsidRDefault="00F25D43" w:rsidP="00E71804">
      <w:pPr>
        <w:rPr>
          <w:rFonts w:ascii="Times New Roman" w:hAnsi="Times New Roman" w:cs="Times New Roman"/>
          <w:lang w:eastAsia="en-US"/>
        </w:rPr>
      </w:pPr>
    </w:p>
    <w:p w14:paraId="422F1F3B" w14:textId="77777777" w:rsidR="00F25D43" w:rsidRDefault="00F25D43" w:rsidP="00E71804">
      <w:pPr>
        <w:rPr>
          <w:rFonts w:ascii="Times New Roman" w:hAnsi="Times New Roman" w:cs="Times New Roman"/>
          <w:lang w:eastAsia="en-US"/>
        </w:rPr>
      </w:pPr>
    </w:p>
    <w:p w14:paraId="24CDF746" w14:textId="77777777" w:rsidR="008A3437" w:rsidRPr="000855F1" w:rsidRDefault="008A3437" w:rsidP="00E71804">
      <w:pPr>
        <w:rPr>
          <w:rFonts w:ascii="Times New Roman" w:hAnsi="Times New Roman" w:cs="Times New Roman"/>
          <w:lang w:eastAsia="en-US"/>
        </w:rPr>
      </w:pPr>
    </w:p>
    <w:tbl>
      <w:tblPr>
        <w:tblW w:w="106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72"/>
        <w:gridCol w:w="1025"/>
        <w:gridCol w:w="1585"/>
        <w:gridCol w:w="967"/>
        <w:gridCol w:w="1417"/>
        <w:gridCol w:w="225"/>
        <w:gridCol w:w="2639"/>
      </w:tblGrid>
      <w:tr w:rsidR="00F25D43" w:rsidRPr="000855F1" w14:paraId="221B9177" w14:textId="77777777">
        <w:trPr>
          <w:trHeight w:val="298"/>
        </w:trPr>
        <w:tc>
          <w:tcPr>
            <w:tcW w:w="10630" w:type="dxa"/>
            <w:gridSpan w:val="7"/>
            <w:vAlign w:val="center"/>
          </w:tcPr>
          <w:p w14:paraId="0C93EDEF" w14:textId="77777777" w:rsidR="00F25D43" w:rsidRPr="000855F1" w:rsidRDefault="00F25D43" w:rsidP="000855F1">
            <w:pPr>
              <w:keepNext/>
              <w:keepLines/>
              <w:spacing w:before="40"/>
              <w:outlineLvl w:val="4"/>
              <w:rPr>
                <w:rFonts w:ascii="Cambria" w:hAnsi="Cambria" w:cs="Cambria"/>
                <w:sz w:val="16"/>
                <w:szCs w:val="16"/>
                <w:lang w:eastAsia="en-US"/>
              </w:rPr>
            </w:pPr>
            <w:r w:rsidRPr="000855F1">
              <w:rPr>
                <w:rFonts w:ascii="Cambria" w:hAnsi="Cambria" w:cs="Cambria"/>
                <w:sz w:val="16"/>
                <w:szCs w:val="16"/>
                <w:lang w:eastAsia="en-US"/>
              </w:rPr>
              <w:t>General Remarks</w:t>
            </w:r>
          </w:p>
        </w:tc>
      </w:tr>
      <w:tr w:rsidR="00F25D43" w:rsidRPr="000855F1" w14:paraId="00A9D614" w14:textId="77777777">
        <w:trPr>
          <w:trHeight w:val="1763"/>
        </w:trPr>
        <w:tc>
          <w:tcPr>
            <w:tcW w:w="10630" w:type="dxa"/>
            <w:gridSpan w:val="7"/>
          </w:tcPr>
          <w:p w14:paraId="16A83915" w14:textId="77777777" w:rsidR="00F25D43" w:rsidRPr="000855F1" w:rsidRDefault="00F25D43" w:rsidP="000855F1">
            <w:pPr>
              <w:rPr>
                <w:rFonts w:ascii="Arial" w:hAnsi="Arial" w:cs="Arial"/>
                <w:lang w:eastAsia="en-US"/>
              </w:rPr>
            </w:pPr>
          </w:p>
          <w:p w14:paraId="4EA28C9B" w14:textId="77777777" w:rsidR="00F25D43" w:rsidRPr="000855F1" w:rsidRDefault="00F25D43" w:rsidP="000855F1">
            <w:pPr>
              <w:rPr>
                <w:rFonts w:ascii="Arial" w:hAnsi="Arial" w:cs="Arial"/>
                <w:lang w:eastAsia="en-US"/>
              </w:rPr>
            </w:pPr>
            <w:r w:rsidRPr="000855F1">
              <w:rPr>
                <w:rFonts w:ascii="Arial" w:hAnsi="Arial" w:cs="Arial"/>
                <w:lang w:eastAsia="en-US"/>
              </w:rPr>
              <w:t xml:space="preserve">Date of ARC or BGA C of A expiry: </w:t>
            </w:r>
            <w:bookmarkStart w:id="4" w:name="Text9"/>
            <w:r w:rsidR="00CD0313" w:rsidRPr="000855F1">
              <w:rPr>
                <w:rFonts w:ascii="Arial" w:hAnsi="Arial" w:cs="Arial"/>
                <w:lang w:eastAsia="en-US"/>
              </w:rPr>
              <w:fldChar w:fldCharType="begin">
                <w:ffData>
                  <w:name w:val="Text9"/>
                  <w:enabled/>
                  <w:calcOnExit/>
                  <w:textInput>
                    <w:type w:val="date"/>
                    <w:format w:val="dd MMMM yyyy"/>
                  </w:textInput>
                </w:ffData>
              </w:fldChar>
            </w:r>
            <w:r w:rsidRPr="000855F1">
              <w:rPr>
                <w:rFonts w:ascii="Arial" w:hAnsi="Arial" w:cs="Arial"/>
                <w:lang w:eastAsia="en-US"/>
              </w:rPr>
              <w:instrText xml:space="preserve"> FORMTEXT </w:instrText>
            </w:r>
            <w:r w:rsidR="00CD0313" w:rsidRPr="000855F1">
              <w:rPr>
                <w:rFonts w:ascii="Arial" w:hAnsi="Arial" w:cs="Arial"/>
                <w:lang w:eastAsia="en-US"/>
              </w:rPr>
            </w:r>
            <w:r w:rsidR="00CD0313" w:rsidRPr="000855F1">
              <w:rPr>
                <w:rFonts w:ascii="Arial" w:hAnsi="Arial" w:cs="Arial"/>
                <w:lang w:eastAsia="en-US"/>
              </w:rPr>
              <w:fldChar w:fldCharType="separate"/>
            </w:r>
            <w:r w:rsidRPr="000855F1">
              <w:rPr>
                <w:rFonts w:ascii="Arial" w:hAnsi="Arial" w:cs="Arial"/>
                <w:noProof/>
                <w:lang w:eastAsia="en-US"/>
              </w:rPr>
              <w:t> </w:t>
            </w:r>
            <w:r w:rsidRPr="000855F1">
              <w:rPr>
                <w:rFonts w:ascii="Arial" w:hAnsi="Arial" w:cs="Arial"/>
                <w:noProof/>
                <w:lang w:eastAsia="en-US"/>
              </w:rPr>
              <w:t> </w:t>
            </w:r>
            <w:r w:rsidRPr="000855F1">
              <w:rPr>
                <w:rFonts w:ascii="Arial" w:hAnsi="Arial" w:cs="Arial"/>
                <w:noProof/>
                <w:lang w:eastAsia="en-US"/>
              </w:rPr>
              <w:t> </w:t>
            </w:r>
            <w:r w:rsidRPr="000855F1">
              <w:rPr>
                <w:rFonts w:ascii="Arial" w:hAnsi="Arial" w:cs="Arial"/>
                <w:noProof/>
                <w:lang w:eastAsia="en-US"/>
              </w:rPr>
              <w:t> </w:t>
            </w:r>
            <w:r w:rsidRPr="000855F1">
              <w:rPr>
                <w:rFonts w:ascii="Arial" w:hAnsi="Arial" w:cs="Arial"/>
                <w:noProof/>
                <w:lang w:eastAsia="en-US"/>
              </w:rPr>
              <w:t> </w:t>
            </w:r>
            <w:r w:rsidR="00CD0313" w:rsidRPr="000855F1">
              <w:rPr>
                <w:rFonts w:ascii="Arial" w:hAnsi="Arial" w:cs="Arial"/>
                <w:lang w:eastAsia="en-US"/>
              </w:rPr>
              <w:fldChar w:fldCharType="end"/>
            </w:r>
            <w:bookmarkEnd w:id="4"/>
          </w:p>
          <w:p w14:paraId="4CF8F611" w14:textId="77777777" w:rsidR="00F25D43" w:rsidRPr="000855F1" w:rsidRDefault="00F25D43" w:rsidP="000855F1">
            <w:pPr>
              <w:rPr>
                <w:rFonts w:ascii="Arial" w:hAnsi="Arial" w:cs="Arial"/>
                <w:lang w:eastAsia="en-US"/>
              </w:rPr>
            </w:pPr>
          </w:p>
          <w:p w14:paraId="0604C943" w14:textId="77777777" w:rsidR="00F25D43" w:rsidRPr="000855F1" w:rsidRDefault="00F25D43" w:rsidP="000855F1">
            <w:pPr>
              <w:rPr>
                <w:rFonts w:ascii="Arial" w:hAnsi="Arial" w:cs="Arial"/>
                <w:lang w:eastAsia="en-US"/>
              </w:rPr>
            </w:pPr>
            <w:r w:rsidRPr="000855F1">
              <w:rPr>
                <w:rFonts w:ascii="Arial" w:hAnsi="Arial" w:cs="Arial"/>
                <w:lang w:eastAsia="en-US"/>
              </w:rPr>
              <w:t>Other remarks:</w:t>
            </w:r>
            <w:bookmarkStart w:id="5" w:name="Text10"/>
            <w:r w:rsidR="00CD0313" w:rsidRPr="000855F1">
              <w:rPr>
                <w:rFonts w:ascii="Arial" w:hAnsi="Arial" w:cs="Arial"/>
                <w:lang w:eastAsia="en-US"/>
              </w:rPr>
              <w:fldChar w:fldCharType="begin">
                <w:ffData>
                  <w:name w:val="Text10"/>
                  <w:enabled/>
                  <w:calcOnExit w:val="0"/>
                  <w:textInput/>
                </w:ffData>
              </w:fldChar>
            </w:r>
            <w:r w:rsidRPr="000855F1">
              <w:rPr>
                <w:rFonts w:ascii="Arial" w:hAnsi="Arial" w:cs="Arial"/>
                <w:lang w:eastAsia="en-US"/>
              </w:rPr>
              <w:instrText xml:space="preserve"> FORMTEXT </w:instrText>
            </w:r>
            <w:r w:rsidR="00CD0313" w:rsidRPr="000855F1">
              <w:rPr>
                <w:rFonts w:ascii="Arial" w:hAnsi="Arial" w:cs="Arial"/>
                <w:lang w:eastAsia="en-US"/>
              </w:rPr>
            </w:r>
            <w:r w:rsidR="00CD0313" w:rsidRPr="000855F1">
              <w:rPr>
                <w:rFonts w:ascii="Arial" w:hAnsi="Arial" w:cs="Arial"/>
                <w:lang w:eastAsia="en-US"/>
              </w:rPr>
              <w:fldChar w:fldCharType="separate"/>
            </w:r>
            <w:r w:rsidRPr="000855F1">
              <w:rPr>
                <w:rFonts w:ascii="Arial" w:hAnsi="Arial" w:cs="Arial"/>
                <w:noProof/>
                <w:lang w:eastAsia="en-US"/>
              </w:rPr>
              <w:t> </w:t>
            </w:r>
            <w:r w:rsidRPr="000855F1">
              <w:rPr>
                <w:rFonts w:ascii="Arial" w:hAnsi="Arial" w:cs="Arial"/>
                <w:noProof/>
                <w:lang w:eastAsia="en-US"/>
              </w:rPr>
              <w:t> </w:t>
            </w:r>
            <w:r w:rsidRPr="000855F1">
              <w:rPr>
                <w:rFonts w:ascii="Arial" w:hAnsi="Arial" w:cs="Arial"/>
                <w:noProof/>
                <w:lang w:eastAsia="en-US"/>
              </w:rPr>
              <w:t> </w:t>
            </w:r>
            <w:r w:rsidRPr="000855F1">
              <w:rPr>
                <w:rFonts w:ascii="Arial" w:hAnsi="Arial" w:cs="Arial"/>
                <w:noProof/>
                <w:lang w:eastAsia="en-US"/>
              </w:rPr>
              <w:t> </w:t>
            </w:r>
            <w:r w:rsidRPr="000855F1">
              <w:rPr>
                <w:rFonts w:ascii="Arial" w:hAnsi="Arial" w:cs="Arial"/>
                <w:noProof/>
                <w:lang w:eastAsia="en-US"/>
              </w:rPr>
              <w:t> </w:t>
            </w:r>
            <w:r w:rsidR="00CD0313" w:rsidRPr="000855F1">
              <w:rPr>
                <w:rFonts w:ascii="Arial" w:hAnsi="Arial" w:cs="Arial"/>
                <w:lang w:eastAsia="en-US"/>
              </w:rPr>
              <w:fldChar w:fldCharType="end"/>
            </w:r>
            <w:bookmarkEnd w:id="5"/>
          </w:p>
        </w:tc>
      </w:tr>
      <w:tr w:rsidR="00F25D43" w:rsidRPr="000855F1" w14:paraId="6E87E599" w14:textId="77777777">
        <w:trPr>
          <w:cantSplit/>
          <w:trHeight w:val="414"/>
        </w:trPr>
        <w:tc>
          <w:tcPr>
            <w:tcW w:w="2772" w:type="dxa"/>
            <w:vAlign w:val="center"/>
          </w:tcPr>
          <w:p w14:paraId="0E865C5D" w14:textId="77777777" w:rsidR="00F25D43" w:rsidRPr="000855F1" w:rsidRDefault="00F25D43" w:rsidP="000855F1">
            <w:pPr>
              <w:rPr>
                <w:rFonts w:ascii="Arial" w:hAnsi="Arial" w:cs="Arial"/>
                <w:sz w:val="16"/>
                <w:szCs w:val="16"/>
                <w:lang w:eastAsia="en-US"/>
              </w:rPr>
            </w:pPr>
            <w:r w:rsidRPr="000855F1">
              <w:rPr>
                <w:rFonts w:ascii="Arial" w:hAnsi="Arial" w:cs="Arial"/>
                <w:sz w:val="16"/>
                <w:szCs w:val="16"/>
                <w:lang w:eastAsia="en-US"/>
              </w:rPr>
              <w:t>Record identifying marks.</w:t>
            </w:r>
          </w:p>
        </w:tc>
        <w:tc>
          <w:tcPr>
            <w:tcW w:w="2610" w:type="dxa"/>
            <w:gridSpan w:val="2"/>
            <w:vAlign w:val="center"/>
          </w:tcPr>
          <w:p w14:paraId="53921DDF" w14:textId="77777777" w:rsidR="00F25D43" w:rsidRPr="000855F1" w:rsidRDefault="00F25D43" w:rsidP="00961757">
            <w:pPr>
              <w:rPr>
                <w:rFonts w:ascii="Arial" w:hAnsi="Arial" w:cs="Arial"/>
                <w:sz w:val="16"/>
                <w:szCs w:val="16"/>
                <w:lang w:eastAsia="en-US"/>
              </w:rPr>
            </w:pPr>
            <w:r w:rsidRPr="000855F1">
              <w:rPr>
                <w:rFonts w:ascii="Arial" w:hAnsi="Arial" w:cs="Arial"/>
                <w:sz w:val="16"/>
                <w:szCs w:val="16"/>
                <w:lang w:eastAsia="en-US"/>
              </w:rPr>
              <w:t xml:space="preserve">Fin: </w:t>
            </w:r>
          </w:p>
        </w:tc>
        <w:tc>
          <w:tcPr>
            <w:tcW w:w="2609" w:type="dxa"/>
            <w:gridSpan w:val="3"/>
            <w:vAlign w:val="center"/>
          </w:tcPr>
          <w:p w14:paraId="2790E14C" w14:textId="77777777" w:rsidR="00F25D43" w:rsidRPr="000855F1" w:rsidRDefault="00F25D43" w:rsidP="00961757">
            <w:pPr>
              <w:rPr>
                <w:rFonts w:ascii="Arial" w:hAnsi="Arial" w:cs="Arial"/>
                <w:sz w:val="16"/>
                <w:szCs w:val="16"/>
                <w:lang w:eastAsia="en-US"/>
              </w:rPr>
            </w:pPr>
            <w:r w:rsidRPr="000855F1">
              <w:rPr>
                <w:rFonts w:ascii="Arial" w:hAnsi="Arial" w:cs="Arial"/>
                <w:sz w:val="16"/>
                <w:szCs w:val="16"/>
                <w:lang w:eastAsia="en-US"/>
              </w:rPr>
              <w:t xml:space="preserve">Fuselage: </w:t>
            </w:r>
            <w:r>
              <w:rPr>
                <w:rFonts w:ascii="Arial" w:hAnsi="Arial" w:cs="Arial"/>
                <w:sz w:val="16"/>
                <w:szCs w:val="16"/>
                <w:lang w:eastAsia="en-US"/>
              </w:rPr>
              <w:t>G-</w:t>
            </w:r>
          </w:p>
        </w:tc>
        <w:tc>
          <w:tcPr>
            <w:tcW w:w="2639" w:type="dxa"/>
            <w:vAlign w:val="center"/>
          </w:tcPr>
          <w:p w14:paraId="7C1FE457" w14:textId="77777777" w:rsidR="00F25D43" w:rsidRPr="000855F1" w:rsidRDefault="00F25D43" w:rsidP="00961757">
            <w:pPr>
              <w:rPr>
                <w:rFonts w:ascii="Arial" w:hAnsi="Arial" w:cs="Arial"/>
                <w:sz w:val="16"/>
                <w:szCs w:val="16"/>
                <w:lang w:eastAsia="en-US"/>
              </w:rPr>
            </w:pPr>
            <w:r w:rsidRPr="000855F1">
              <w:rPr>
                <w:rFonts w:ascii="Arial" w:hAnsi="Arial" w:cs="Arial"/>
                <w:sz w:val="16"/>
                <w:szCs w:val="16"/>
                <w:lang w:eastAsia="en-US"/>
              </w:rPr>
              <w:t xml:space="preserve">Under wing: </w:t>
            </w:r>
            <w:r>
              <w:rPr>
                <w:rFonts w:ascii="Arial" w:hAnsi="Arial" w:cs="Arial"/>
                <w:sz w:val="16"/>
                <w:szCs w:val="16"/>
                <w:lang w:eastAsia="en-US"/>
              </w:rPr>
              <w:t>G-</w:t>
            </w:r>
          </w:p>
        </w:tc>
      </w:tr>
      <w:tr w:rsidR="00F25D43" w:rsidRPr="000855F1" w14:paraId="42526BFA" w14:textId="77777777">
        <w:trPr>
          <w:trHeight w:val="320"/>
        </w:trPr>
        <w:tc>
          <w:tcPr>
            <w:tcW w:w="10630" w:type="dxa"/>
            <w:gridSpan w:val="7"/>
            <w:vAlign w:val="center"/>
          </w:tcPr>
          <w:p w14:paraId="6E80127E" w14:textId="77777777" w:rsidR="00F25D43" w:rsidRPr="000855F1" w:rsidRDefault="00F25D43" w:rsidP="000855F1">
            <w:pPr>
              <w:rPr>
                <w:rFonts w:ascii="Arial" w:hAnsi="Arial" w:cs="Arial"/>
                <w:b/>
                <w:bCs/>
                <w:sz w:val="16"/>
                <w:szCs w:val="16"/>
                <w:lang w:eastAsia="en-US"/>
              </w:rPr>
            </w:pPr>
            <w:r w:rsidRPr="000855F1">
              <w:rPr>
                <w:rFonts w:ascii="Arial" w:hAnsi="Arial" w:cs="Arial"/>
                <w:b/>
                <w:bCs/>
                <w:sz w:val="16"/>
                <w:szCs w:val="16"/>
                <w:lang w:eastAsia="en-US"/>
              </w:rPr>
              <w:t>Certificate of Release to Service</w:t>
            </w:r>
          </w:p>
        </w:tc>
      </w:tr>
      <w:tr w:rsidR="00F25D43" w:rsidRPr="000855F1" w14:paraId="2B791186" w14:textId="77777777">
        <w:trPr>
          <w:trHeight w:val="599"/>
        </w:trPr>
        <w:tc>
          <w:tcPr>
            <w:tcW w:w="10630" w:type="dxa"/>
            <w:gridSpan w:val="7"/>
            <w:vAlign w:val="center"/>
          </w:tcPr>
          <w:p w14:paraId="6F052791" w14:textId="77777777" w:rsidR="00F25D43" w:rsidRPr="000855F1" w:rsidRDefault="00F25D43" w:rsidP="000855F1">
            <w:pPr>
              <w:rPr>
                <w:rFonts w:ascii="Arial" w:hAnsi="Arial" w:cs="Arial"/>
                <w:sz w:val="16"/>
                <w:szCs w:val="16"/>
                <w:lang w:eastAsia="en-US"/>
              </w:rPr>
            </w:pPr>
            <w:r w:rsidRPr="000855F1">
              <w:rPr>
                <w:rFonts w:ascii="Arial" w:hAnsi="Arial" w:cs="Arial"/>
                <w:sz w:val="16"/>
                <w:szCs w:val="16"/>
                <w:lang w:eastAsia="en-US"/>
              </w:rPr>
              <w:t>All work has been recorded in the appropriate logbook and all additional worksheets have accounted for and certified and for BGA registered glider</w:t>
            </w:r>
            <w:r>
              <w:rPr>
                <w:rFonts w:ascii="Arial" w:hAnsi="Arial" w:cs="Arial"/>
                <w:sz w:val="16"/>
                <w:szCs w:val="16"/>
                <w:lang w:eastAsia="en-US"/>
              </w:rPr>
              <w:t>s.</w:t>
            </w:r>
          </w:p>
          <w:bookmarkStart w:id="6" w:name="Check7"/>
          <w:p w14:paraId="33CBC609" w14:textId="77777777" w:rsidR="00F25D43" w:rsidRPr="000855F1" w:rsidRDefault="00CD0313" w:rsidP="000855F1">
            <w:pPr>
              <w:rPr>
                <w:rFonts w:ascii="Arial" w:hAnsi="Arial" w:cs="Arial"/>
                <w:sz w:val="16"/>
                <w:szCs w:val="16"/>
                <w:lang w:eastAsia="en-US"/>
              </w:rPr>
            </w:pPr>
            <w:r>
              <w:rPr>
                <w:rFonts w:ascii="Arial" w:hAnsi="Arial" w:cs="Arial"/>
                <w:sz w:val="16"/>
                <w:szCs w:val="16"/>
                <w:lang w:eastAsia="en-US"/>
              </w:rPr>
              <w:fldChar w:fldCharType="begin">
                <w:ffData>
                  <w:name w:val="Check7"/>
                  <w:enabled/>
                  <w:calcOnExit w:val="0"/>
                  <w:checkBox>
                    <w:sizeAuto/>
                    <w:default w:val="1"/>
                  </w:checkBox>
                </w:ffData>
              </w:fldChar>
            </w:r>
            <w:r w:rsidR="00F25D43">
              <w:rPr>
                <w:rFonts w:ascii="Arial" w:hAnsi="Arial" w:cs="Arial"/>
                <w:sz w:val="16"/>
                <w:szCs w:val="16"/>
                <w:lang w:eastAsia="en-US"/>
              </w:rPr>
              <w:instrText xml:space="preserve"> FORMCHECKBOX </w:instrText>
            </w:r>
            <w:r w:rsidR="00302EA0">
              <w:rPr>
                <w:rFonts w:ascii="Arial" w:hAnsi="Arial" w:cs="Arial"/>
                <w:sz w:val="16"/>
                <w:szCs w:val="16"/>
                <w:lang w:eastAsia="en-US"/>
              </w:rPr>
            </w:r>
            <w:r w:rsidR="00302EA0">
              <w:rPr>
                <w:rFonts w:ascii="Arial" w:hAnsi="Arial" w:cs="Arial"/>
                <w:sz w:val="16"/>
                <w:szCs w:val="16"/>
                <w:lang w:eastAsia="en-US"/>
              </w:rPr>
              <w:fldChar w:fldCharType="separate"/>
            </w:r>
            <w:r>
              <w:rPr>
                <w:rFonts w:ascii="Arial" w:hAnsi="Arial" w:cs="Arial"/>
                <w:sz w:val="16"/>
                <w:szCs w:val="16"/>
                <w:lang w:eastAsia="en-US"/>
              </w:rPr>
              <w:fldChar w:fldCharType="end"/>
            </w:r>
            <w:bookmarkEnd w:id="6"/>
            <w:r w:rsidR="00F25D43" w:rsidRPr="000855F1">
              <w:rPr>
                <w:rFonts w:ascii="Arial" w:hAnsi="Arial" w:cs="Arial"/>
                <w:sz w:val="16"/>
                <w:szCs w:val="16"/>
                <w:lang w:eastAsia="en-US"/>
              </w:rPr>
              <w:t xml:space="preserve"> EASA Aircraft - </w:t>
            </w:r>
            <w:r w:rsidR="00F25D43" w:rsidRPr="000855F1">
              <w:rPr>
                <w:rFonts w:ascii="Arial" w:hAnsi="Arial" w:cs="Arial"/>
                <w:b/>
                <w:bCs/>
                <w:sz w:val="16"/>
                <w:szCs w:val="16"/>
                <w:lang w:eastAsia="en-US"/>
              </w:rPr>
              <w:t>Certifies that the work specified, except as otherwise specified, was carried out in accordance with Part-M and in that respect is considered ready for release to service. BGA Approval No. UK.MF.0007.</w:t>
            </w:r>
          </w:p>
        </w:tc>
      </w:tr>
      <w:tr w:rsidR="00F25D43" w:rsidRPr="000855F1" w14:paraId="3D7B96F9" w14:textId="77777777">
        <w:trPr>
          <w:trHeight w:val="332"/>
        </w:trPr>
        <w:tc>
          <w:tcPr>
            <w:tcW w:w="10630" w:type="dxa"/>
            <w:gridSpan w:val="7"/>
            <w:tcBorders>
              <w:bottom w:val="nil"/>
            </w:tcBorders>
          </w:tcPr>
          <w:p w14:paraId="5EA21BBE" w14:textId="77777777" w:rsidR="00F25D43" w:rsidRPr="000855F1" w:rsidRDefault="00F25D43" w:rsidP="000855F1">
            <w:pPr>
              <w:rPr>
                <w:rFonts w:ascii="Arial" w:hAnsi="Arial" w:cs="Arial"/>
                <w:sz w:val="16"/>
                <w:szCs w:val="16"/>
                <w:lang w:eastAsia="en-US"/>
              </w:rPr>
            </w:pPr>
            <w:r w:rsidRPr="000855F1">
              <w:rPr>
                <w:rFonts w:ascii="Arial" w:hAnsi="Arial" w:cs="Arial"/>
                <w:sz w:val="16"/>
                <w:szCs w:val="16"/>
                <w:lang w:eastAsia="en-US"/>
              </w:rPr>
              <w:t>(* Written signature required)</w:t>
            </w:r>
          </w:p>
          <w:p w14:paraId="0C0F2E9B" w14:textId="77777777" w:rsidR="00F25D43" w:rsidRPr="000855F1" w:rsidRDefault="00F25D43" w:rsidP="000855F1">
            <w:pPr>
              <w:rPr>
                <w:rFonts w:ascii="Arial" w:hAnsi="Arial" w:cs="Arial"/>
                <w:sz w:val="16"/>
                <w:szCs w:val="16"/>
                <w:lang w:eastAsia="en-US"/>
              </w:rPr>
            </w:pPr>
          </w:p>
        </w:tc>
      </w:tr>
      <w:tr w:rsidR="00F25D43" w:rsidRPr="000855F1" w14:paraId="14698117" w14:textId="77777777">
        <w:trPr>
          <w:trHeight w:val="600"/>
        </w:trPr>
        <w:tc>
          <w:tcPr>
            <w:tcW w:w="3797" w:type="dxa"/>
            <w:gridSpan w:val="2"/>
            <w:tcBorders>
              <w:top w:val="nil"/>
              <w:right w:val="nil"/>
            </w:tcBorders>
            <w:vAlign w:val="center"/>
          </w:tcPr>
          <w:p w14:paraId="495B9DCE" w14:textId="77777777" w:rsidR="00F25D43" w:rsidRPr="000855F1" w:rsidRDefault="00F25D43" w:rsidP="000855F1">
            <w:pPr>
              <w:rPr>
                <w:rFonts w:ascii="Arial" w:hAnsi="Arial" w:cs="Arial"/>
                <w:sz w:val="16"/>
                <w:szCs w:val="16"/>
                <w:lang w:eastAsia="en-US"/>
              </w:rPr>
            </w:pPr>
            <w:r w:rsidRPr="000855F1">
              <w:rPr>
                <w:rFonts w:ascii="Arial" w:hAnsi="Arial" w:cs="Arial"/>
                <w:sz w:val="16"/>
                <w:szCs w:val="16"/>
                <w:lang w:eastAsia="en-US"/>
              </w:rPr>
              <w:t xml:space="preserve">Inspector Name: </w:t>
            </w:r>
            <w:r w:rsidR="00CD0313" w:rsidRPr="000855F1">
              <w:rPr>
                <w:rFonts w:ascii="Arial" w:hAnsi="Arial" w:cs="Arial"/>
                <w:lang w:eastAsia="en-US"/>
              </w:rPr>
              <w:fldChar w:fldCharType="begin">
                <w:ffData>
                  <w:name w:val=""/>
                  <w:enabled/>
                  <w:calcOnExit w:val="0"/>
                  <w:textInput>
                    <w:format w:val="FIRST CAPITAL"/>
                  </w:textInput>
                </w:ffData>
              </w:fldChar>
            </w:r>
            <w:r w:rsidRPr="000855F1">
              <w:rPr>
                <w:rFonts w:ascii="Arial" w:hAnsi="Arial" w:cs="Arial"/>
                <w:lang w:eastAsia="en-US"/>
              </w:rPr>
              <w:instrText xml:space="preserve"> FORMTEXT </w:instrText>
            </w:r>
            <w:r w:rsidR="00CD0313" w:rsidRPr="000855F1">
              <w:rPr>
                <w:rFonts w:ascii="Arial" w:hAnsi="Arial" w:cs="Arial"/>
                <w:lang w:eastAsia="en-US"/>
              </w:rPr>
            </w:r>
            <w:r w:rsidR="00CD0313" w:rsidRPr="000855F1">
              <w:rPr>
                <w:rFonts w:ascii="Arial" w:hAnsi="Arial" w:cs="Arial"/>
                <w:lang w:eastAsia="en-US"/>
              </w:rPr>
              <w:fldChar w:fldCharType="separate"/>
            </w:r>
            <w:r w:rsidRPr="000855F1">
              <w:rPr>
                <w:rFonts w:ascii="Arial" w:hAnsi="Arial" w:cs="Arial"/>
                <w:noProof/>
                <w:lang w:eastAsia="en-US"/>
              </w:rPr>
              <w:t> </w:t>
            </w:r>
            <w:r w:rsidRPr="000855F1">
              <w:rPr>
                <w:rFonts w:ascii="Arial" w:hAnsi="Arial" w:cs="Arial"/>
                <w:noProof/>
                <w:lang w:eastAsia="en-US"/>
              </w:rPr>
              <w:t> </w:t>
            </w:r>
            <w:r w:rsidRPr="000855F1">
              <w:rPr>
                <w:rFonts w:ascii="Arial" w:hAnsi="Arial" w:cs="Arial"/>
                <w:noProof/>
                <w:lang w:eastAsia="en-US"/>
              </w:rPr>
              <w:t> </w:t>
            </w:r>
            <w:r w:rsidRPr="000855F1">
              <w:rPr>
                <w:rFonts w:ascii="Arial" w:hAnsi="Arial" w:cs="Arial"/>
                <w:noProof/>
                <w:lang w:eastAsia="en-US"/>
              </w:rPr>
              <w:t> </w:t>
            </w:r>
            <w:r w:rsidRPr="000855F1">
              <w:rPr>
                <w:rFonts w:ascii="Arial" w:hAnsi="Arial" w:cs="Arial"/>
                <w:noProof/>
                <w:lang w:eastAsia="en-US"/>
              </w:rPr>
              <w:t> </w:t>
            </w:r>
            <w:r w:rsidR="00CD0313" w:rsidRPr="000855F1">
              <w:rPr>
                <w:rFonts w:ascii="Arial" w:hAnsi="Arial" w:cs="Arial"/>
                <w:lang w:eastAsia="en-US"/>
              </w:rPr>
              <w:fldChar w:fldCharType="end"/>
            </w:r>
            <w:r w:rsidRPr="000855F1">
              <w:rPr>
                <w:rFonts w:ascii="Arial" w:hAnsi="Arial" w:cs="Arial"/>
                <w:sz w:val="16"/>
                <w:szCs w:val="16"/>
                <w:lang w:eastAsia="en-US"/>
              </w:rPr>
              <w:t xml:space="preserve">                                              </w:t>
            </w:r>
          </w:p>
        </w:tc>
        <w:tc>
          <w:tcPr>
            <w:tcW w:w="2552" w:type="dxa"/>
            <w:gridSpan w:val="2"/>
            <w:tcBorders>
              <w:top w:val="nil"/>
              <w:left w:val="nil"/>
              <w:right w:val="nil"/>
            </w:tcBorders>
            <w:vAlign w:val="center"/>
          </w:tcPr>
          <w:p w14:paraId="5AC1CF63" w14:textId="77777777" w:rsidR="00F25D43" w:rsidRPr="000855F1" w:rsidRDefault="00F25D43" w:rsidP="000855F1">
            <w:pPr>
              <w:rPr>
                <w:rFonts w:ascii="Arial" w:hAnsi="Arial" w:cs="Arial"/>
                <w:sz w:val="16"/>
                <w:szCs w:val="16"/>
                <w:lang w:eastAsia="en-US"/>
              </w:rPr>
            </w:pPr>
            <w:r w:rsidRPr="000855F1">
              <w:rPr>
                <w:rFonts w:ascii="Arial" w:hAnsi="Arial" w:cs="Arial"/>
                <w:sz w:val="16"/>
                <w:szCs w:val="16"/>
                <w:lang w:eastAsia="en-US"/>
              </w:rPr>
              <w:t xml:space="preserve">Signed *:                                             </w:t>
            </w:r>
          </w:p>
        </w:tc>
        <w:tc>
          <w:tcPr>
            <w:tcW w:w="1417" w:type="dxa"/>
            <w:tcBorders>
              <w:top w:val="nil"/>
              <w:left w:val="nil"/>
              <w:right w:val="nil"/>
            </w:tcBorders>
            <w:vAlign w:val="center"/>
          </w:tcPr>
          <w:p w14:paraId="583DE3DA" w14:textId="77777777" w:rsidR="00F25D43" w:rsidRPr="000855F1" w:rsidRDefault="00F25D43" w:rsidP="000855F1">
            <w:pPr>
              <w:rPr>
                <w:rFonts w:ascii="Arial" w:hAnsi="Arial" w:cs="Arial"/>
                <w:sz w:val="16"/>
                <w:szCs w:val="16"/>
                <w:lang w:eastAsia="en-US"/>
              </w:rPr>
            </w:pPr>
            <w:r w:rsidRPr="000855F1">
              <w:rPr>
                <w:rFonts w:ascii="Arial" w:hAnsi="Arial" w:cs="Arial"/>
                <w:sz w:val="16"/>
                <w:szCs w:val="16"/>
                <w:lang w:eastAsia="en-US"/>
              </w:rPr>
              <w:t xml:space="preserve">Date: </w:t>
            </w:r>
            <w:r w:rsidR="00CD0313" w:rsidRPr="000855F1">
              <w:rPr>
                <w:rFonts w:ascii="Arial" w:hAnsi="Arial" w:cs="Arial"/>
                <w:sz w:val="16"/>
                <w:szCs w:val="16"/>
                <w:lang w:eastAsia="en-US"/>
              </w:rPr>
              <w:fldChar w:fldCharType="begin">
                <w:ffData>
                  <w:name w:val="Text3"/>
                  <w:enabled/>
                  <w:calcOnExit w:val="0"/>
                  <w:textInput>
                    <w:type w:val="date"/>
                    <w:maxLength w:val="8"/>
                    <w:format w:val="dd/MM/yy"/>
                  </w:textInput>
                </w:ffData>
              </w:fldChar>
            </w:r>
            <w:r w:rsidRPr="000855F1">
              <w:rPr>
                <w:rFonts w:ascii="Arial" w:hAnsi="Arial" w:cs="Arial"/>
                <w:sz w:val="16"/>
                <w:szCs w:val="16"/>
                <w:lang w:eastAsia="en-US"/>
              </w:rPr>
              <w:instrText xml:space="preserve"> FORMTEXT </w:instrText>
            </w:r>
            <w:r w:rsidR="00CD0313" w:rsidRPr="000855F1">
              <w:rPr>
                <w:rFonts w:ascii="Arial" w:hAnsi="Arial" w:cs="Arial"/>
                <w:sz w:val="16"/>
                <w:szCs w:val="16"/>
                <w:lang w:eastAsia="en-US"/>
              </w:rPr>
            </w:r>
            <w:r w:rsidR="00CD0313" w:rsidRPr="000855F1">
              <w:rPr>
                <w:rFonts w:ascii="Arial" w:hAnsi="Arial" w:cs="Arial"/>
                <w:sz w:val="16"/>
                <w:szCs w:val="16"/>
                <w:lang w:eastAsia="en-US"/>
              </w:rPr>
              <w:fldChar w:fldCharType="separate"/>
            </w:r>
            <w:r w:rsidRPr="000855F1">
              <w:rPr>
                <w:rFonts w:ascii="Arial" w:hAnsi="Arial" w:cs="Arial"/>
                <w:noProof/>
                <w:sz w:val="16"/>
                <w:szCs w:val="16"/>
                <w:lang w:eastAsia="en-US"/>
              </w:rPr>
              <w:t> </w:t>
            </w:r>
            <w:r w:rsidRPr="000855F1">
              <w:rPr>
                <w:rFonts w:ascii="Arial" w:hAnsi="Arial" w:cs="Arial"/>
                <w:noProof/>
                <w:sz w:val="16"/>
                <w:szCs w:val="16"/>
                <w:lang w:eastAsia="en-US"/>
              </w:rPr>
              <w:t> </w:t>
            </w:r>
            <w:r w:rsidRPr="000855F1">
              <w:rPr>
                <w:rFonts w:ascii="Arial" w:hAnsi="Arial" w:cs="Arial"/>
                <w:noProof/>
                <w:sz w:val="16"/>
                <w:szCs w:val="16"/>
                <w:lang w:eastAsia="en-US"/>
              </w:rPr>
              <w:t> </w:t>
            </w:r>
            <w:r w:rsidRPr="000855F1">
              <w:rPr>
                <w:rFonts w:ascii="Arial" w:hAnsi="Arial" w:cs="Arial"/>
                <w:noProof/>
                <w:sz w:val="16"/>
                <w:szCs w:val="16"/>
                <w:lang w:eastAsia="en-US"/>
              </w:rPr>
              <w:t> </w:t>
            </w:r>
            <w:r w:rsidRPr="000855F1">
              <w:rPr>
                <w:rFonts w:ascii="Arial" w:hAnsi="Arial" w:cs="Arial"/>
                <w:noProof/>
                <w:sz w:val="16"/>
                <w:szCs w:val="16"/>
                <w:lang w:eastAsia="en-US"/>
              </w:rPr>
              <w:t> </w:t>
            </w:r>
            <w:r w:rsidR="00CD0313" w:rsidRPr="000855F1">
              <w:rPr>
                <w:rFonts w:ascii="Arial" w:hAnsi="Arial" w:cs="Arial"/>
                <w:sz w:val="16"/>
                <w:szCs w:val="16"/>
                <w:lang w:eastAsia="en-US"/>
              </w:rPr>
              <w:fldChar w:fldCharType="end"/>
            </w:r>
            <w:r w:rsidRPr="000855F1">
              <w:rPr>
                <w:rFonts w:ascii="Arial" w:hAnsi="Arial" w:cs="Arial"/>
                <w:sz w:val="16"/>
                <w:szCs w:val="16"/>
                <w:lang w:eastAsia="en-US"/>
              </w:rPr>
              <w:t xml:space="preserve">           </w:t>
            </w:r>
          </w:p>
        </w:tc>
        <w:tc>
          <w:tcPr>
            <w:tcW w:w="2864" w:type="dxa"/>
            <w:gridSpan w:val="2"/>
            <w:tcBorders>
              <w:top w:val="nil"/>
              <w:left w:val="nil"/>
            </w:tcBorders>
            <w:vAlign w:val="center"/>
          </w:tcPr>
          <w:p w14:paraId="595B08B2" w14:textId="77777777" w:rsidR="00F25D43" w:rsidRPr="000855F1" w:rsidRDefault="00F25D43" w:rsidP="000855F1">
            <w:pPr>
              <w:rPr>
                <w:rFonts w:ascii="Arial" w:hAnsi="Arial" w:cs="Arial"/>
                <w:sz w:val="16"/>
                <w:szCs w:val="16"/>
                <w:lang w:eastAsia="en-US"/>
              </w:rPr>
            </w:pPr>
            <w:r w:rsidRPr="000855F1">
              <w:rPr>
                <w:rFonts w:ascii="Arial" w:hAnsi="Arial" w:cs="Arial"/>
                <w:sz w:val="16"/>
                <w:szCs w:val="16"/>
                <w:lang w:eastAsia="en-US"/>
              </w:rPr>
              <w:t xml:space="preserve">BGA Authorisation No: </w:t>
            </w:r>
            <w:r w:rsidR="00CD0313" w:rsidRPr="000855F1">
              <w:rPr>
                <w:rFonts w:ascii="Arial" w:hAnsi="Arial" w:cs="Arial"/>
                <w:sz w:val="16"/>
                <w:szCs w:val="16"/>
                <w:lang w:eastAsia="en-US"/>
              </w:rPr>
              <w:fldChar w:fldCharType="begin">
                <w:ffData>
                  <w:name w:val=""/>
                  <w:enabled/>
                  <w:calcOnExit w:val="0"/>
                  <w:textInput>
                    <w:maxLength w:val="10"/>
                  </w:textInput>
                </w:ffData>
              </w:fldChar>
            </w:r>
            <w:r w:rsidRPr="000855F1">
              <w:rPr>
                <w:rFonts w:ascii="Arial" w:hAnsi="Arial" w:cs="Arial"/>
                <w:sz w:val="16"/>
                <w:szCs w:val="16"/>
                <w:lang w:eastAsia="en-US"/>
              </w:rPr>
              <w:instrText xml:space="preserve"> FORMTEXT </w:instrText>
            </w:r>
            <w:r w:rsidR="00CD0313" w:rsidRPr="000855F1">
              <w:rPr>
                <w:rFonts w:ascii="Arial" w:hAnsi="Arial" w:cs="Arial"/>
                <w:sz w:val="16"/>
                <w:szCs w:val="16"/>
                <w:lang w:eastAsia="en-US"/>
              </w:rPr>
            </w:r>
            <w:r w:rsidR="00CD0313" w:rsidRPr="000855F1">
              <w:rPr>
                <w:rFonts w:ascii="Arial" w:hAnsi="Arial" w:cs="Arial"/>
                <w:sz w:val="16"/>
                <w:szCs w:val="16"/>
                <w:lang w:eastAsia="en-US"/>
              </w:rPr>
              <w:fldChar w:fldCharType="separate"/>
            </w:r>
            <w:r w:rsidRPr="000855F1">
              <w:rPr>
                <w:rFonts w:ascii="Arial" w:hAnsi="Arial" w:cs="Arial"/>
                <w:noProof/>
                <w:sz w:val="16"/>
                <w:szCs w:val="16"/>
                <w:lang w:eastAsia="en-US"/>
              </w:rPr>
              <w:t> </w:t>
            </w:r>
            <w:r w:rsidRPr="000855F1">
              <w:rPr>
                <w:rFonts w:ascii="Arial" w:hAnsi="Arial" w:cs="Arial"/>
                <w:noProof/>
                <w:sz w:val="16"/>
                <w:szCs w:val="16"/>
                <w:lang w:eastAsia="en-US"/>
              </w:rPr>
              <w:t> </w:t>
            </w:r>
            <w:r w:rsidRPr="000855F1">
              <w:rPr>
                <w:rFonts w:ascii="Arial" w:hAnsi="Arial" w:cs="Arial"/>
                <w:noProof/>
                <w:sz w:val="16"/>
                <w:szCs w:val="16"/>
                <w:lang w:eastAsia="en-US"/>
              </w:rPr>
              <w:t> </w:t>
            </w:r>
            <w:r w:rsidRPr="000855F1">
              <w:rPr>
                <w:rFonts w:ascii="Arial" w:hAnsi="Arial" w:cs="Arial"/>
                <w:noProof/>
                <w:sz w:val="16"/>
                <w:szCs w:val="16"/>
                <w:lang w:eastAsia="en-US"/>
              </w:rPr>
              <w:t> </w:t>
            </w:r>
            <w:r w:rsidRPr="000855F1">
              <w:rPr>
                <w:rFonts w:ascii="Arial" w:hAnsi="Arial" w:cs="Arial"/>
                <w:noProof/>
                <w:sz w:val="16"/>
                <w:szCs w:val="16"/>
                <w:lang w:eastAsia="en-US"/>
              </w:rPr>
              <w:t> </w:t>
            </w:r>
            <w:r w:rsidR="00CD0313" w:rsidRPr="000855F1">
              <w:rPr>
                <w:rFonts w:ascii="Arial" w:hAnsi="Arial" w:cs="Arial"/>
                <w:sz w:val="16"/>
                <w:szCs w:val="16"/>
                <w:lang w:eastAsia="en-US"/>
              </w:rPr>
              <w:fldChar w:fldCharType="end"/>
            </w:r>
          </w:p>
        </w:tc>
      </w:tr>
    </w:tbl>
    <w:p w14:paraId="2E89FC77" w14:textId="77777777" w:rsidR="00F25D43" w:rsidRDefault="00F25D43" w:rsidP="00813553">
      <w:pPr>
        <w:spacing w:before="120" w:after="120"/>
        <w:rPr>
          <w:rFonts w:cs="Times New Roman"/>
        </w:rPr>
      </w:pPr>
    </w:p>
    <w:sectPr w:rsidR="00F25D43" w:rsidSect="0010137B">
      <w:footerReference w:type="default" r:id="rId12"/>
      <w:pgSz w:w="11906" w:h="16838"/>
      <w:pgMar w:top="709"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28D2D" w14:textId="77777777" w:rsidR="00112306" w:rsidRDefault="00112306" w:rsidP="00C74116">
      <w:pPr>
        <w:rPr>
          <w:rFonts w:cs="Times New Roman"/>
        </w:rPr>
      </w:pPr>
      <w:r>
        <w:rPr>
          <w:rFonts w:cs="Times New Roman"/>
        </w:rPr>
        <w:separator/>
      </w:r>
    </w:p>
  </w:endnote>
  <w:endnote w:type="continuationSeparator" w:id="0">
    <w:p w14:paraId="230E2818" w14:textId="77777777" w:rsidR="00112306" w:rsidRDefault="00112306" w:rsidP="00C7411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 BLANC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03E1C" w14:textId="77777777" w:rsidR="00831422" w:rsidRDefault="00831422">
    <w:pPr>
      <w:pStyle w:val="Footer"/>
      <w:jc w:val="center"/>
      <w:rPr>
        <w:rFonts w:cs="Times New Roman"/>
      </w:rPr>
    </w:pPr>
    <w:r>
      <w:t xml:space="preserve">Page </w:t>
    </w:r>
    <w:r w:rsidR="00CD0313">
      <w:rPr>
        <w:b/>
        <w:bCs/>
      </w:rPr>
      <w:fldChar w:fldCharType="begin"/>
    </w:r>
    <w:r>
      <w:rPr>
        <w:b/>
        <w:bCs/>
      </w:rPr>
      <w:instrText xml:space="preserve"> PAGE </w:instrText>
    </w:r>
    <w:r w:rsidR="00CD0313">
      <w:rPr>
        <w:b/>
        <w:bCs/>
      </w:rPr>
      <w:fldChar w:fldCharType="separate"/>
    </w:r>
    <w:r w:rsidR="00961757">
      <w:rPr>
        <w:b/>
        <w:bCs/>
        <w:noProof/>
      </w:rPr>
      <w:t>4</w:t>
    </w:r>
    <w:r w:rsidR="00CD0313">
      <w:rPr>
        <w:b/>
        <w:bCs/>
      </w:rPr>
      <w:fldChar w:fldCharType="end"/>
    </w:r>
    <w:r>
      <w:t xml:space="preserve"> of </w:t>
    </w:r>
    <w:r w:rsidR="00CD0313">
      <w:rPr>
        <w:b/>
        <w:bCs/>
      </w:rPr>
      <w:fldChar w:fldCharType="begin"/>
    </w:r>
    <w:r>
      <w:rPr>
        <w:b/>
        <w:bCs/>
      </w:rPr>
      <w:instrText xml:space="preserve"> NUMPAGES  </w:instrText>
    </w:r>
    <w:r w:rsidR="00CD0313">
      <w:rPr>
        <w:b/>
        <w:bCs/>
      </w:rPr>
      <w:fldChar w:fldCharType="separate"/>
    </w:r>
    <w:r w:rsidR="00961757">
      <w:rPr>
        <w:b/>
        <w:bCs/>
        <w:noProof/>
      </w:rPr>
      <w:t>7</w:t>
    </w:r>
    <w:r w:rsidR="00CD0313">
      <w:rPr>
        <w:b/>
        <w:bCs/>
      </w:rPr>
      <w:fldChar w:fldCharType="end"/>
    </w:r>
  </w:p>
  <w:p w14:paraId="05EB8FEB" w14:textId="77777777" w:rsidR="00831422" w:rsidRPr="00C74116" w:rsidRDefault="00831422">
    <w:pPr>
      <w:pStyle w:val="Footer"/>
      <w:rPr>
        <w:rFonts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9A905" w14:textId="77777777" w:rsidR="00112306" w:rsidRDefault="00112306" w:rsidP="00C74116">
      <w:pPr>
        <w:rPr>
          <w:rFonts w:cs="Times New Roman"/>
        </w:rPr>
      </w:pPr>
      <w:r>
        <w:rPr>
          <w:rFonts w:cs="Times New Roman"/>
        </w:rPr>
        <w:separator/>
      </w:r>
    </w:p>
  </w:footnote>
  <w:footnote w:type="continuationSeparator" w:id="0">
    <w:p w14:paraId="60BA099E" w14:textId="77777777" w:rsidR="00112306" w:rsidRDefault="00112306" w:rsidP="00C74116">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60009F"/>
    <w:multiLevelType w:val="hybridMultilevel"/>
    <w:tmpl w:val="3F0CFACA"/>
    <w:lvl w:ilvl="0" w:tplc="0F6629F0">
      <w:numFmt w:val="bullet"/>
      <w:lvlText w:val="—"/>
      <w:lvlJc w:val="left"/>
      <w:pPr>
        <w:ind w:left="1440" w:hanging="360"/>
      </w:pPr>
      <w:rPr>
        <w:rFonts w:ascii="Calibri" w:eastAsia="Times New Roman"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3553"/>
    <w:rsid w:val="0000565F"/>
    <w:rsid w:val="00024B06"/>
    <w:rsid w:val="00045DFD"/>
    <w:rsid w:val="00046AC8"/>
    <w:rsid w:val="000855F1"/>
    <w:rsid w:val="000867B6"/>
    <w:rsid w:val="00094C4B"/>
    <w:rsid w:val="000B49B3"/>
    <w:rsid w:val="000B70A6"/>
    <w:rsid w:val="000C0356"/>
    <w:rsid w:val="000C7180"/>
    <w:rsid w:val="000C71C2"/>
    <w:rsid w:val="000F2954"/>
    <w:rsid w:val="0010137B"/>
    <w:rsid w:val="001033DC"/>
    <w:rsid w:val="00112306"/>
    <w:rsid w:val="0012082E"/>
    <w:rsid w:val="00127CDE"/>
    <w:rsid w:val="00143A8E"/>
    <w:rsid w:val="001B3271"/>
    <w:rsid w:val="001D61B5"/>
    <w:rsid w:val="00200234"/>
    <w:rsid w:val="00227C4C"/>
    <w:rsid w:val="00230D1C"/>
    <w:rsid w:val="00261029"/>
    <w:rsid w:val="00275104"/>
    <w:rsid w:val="00281186"/>
    <w:rsid w:val="002E1C97"/>
    <w:rsid w:val="002E5510"/>
    <w:rsid w:val="002F00C3"/>
    <w:rsid w:val="002F027E"/>
    <w:rsid w:val="002F3899"/>
    <w:rsid w:val="00302EA0"/>
    <w:rsid w:val="00312836"/>
    <w:rsid w:val="00312BA6"/>
    <w:rsid w:val="00312FC3"/>
    <w:rsid w:val="003261F9"/>
    <w:rsid w:val="00342719"/>
    <w:rsid w:val="00346343"/>
    <w:rsid w:val="0034676A"/>
    <w:rsid w:val="00360B88"/>
    <w:rsid w:val="003713B2"/>
    <w:rsid w:val="00381A91"/>
    <w:rsid w:val="003B6A10"/>
    <w:rsid w:val="003D6992"/>
    <w:rsid w:val="003E5FFD"/>
    <w:rsid w:val="00426192"/>
    <w:rsid w:val="004714DD"/>
    <w:rsid w:val="004738AF"/>
    <w:rsid w:val="00480A2A"/>
    <w:rsid w:val="00496BCE"/>
    <w:rsid w:val="004A0550"/>
    <w:rsid w:val="004A0907"/>
    <w:rsid w:val="004C1E32"/>
    <w:rsid w:val="00505131"/>
    <w:rsid w:val="00524D57"/>
    <w:rsid w:val="005513CD"/>
    <w:rsid w:val="0057526C"/>
    <w:rsid w:val="005C14AC"/>
    <w:rsid w:val="005C1546"/>
    <w:rsid w:val="005E0E68"/>
    <w:rsid w:val="005E1640"/>
    <w:rsid w:val="005E6FC9"/>
    <w:rsid w:val="00601D31"/>
    <w:rsid w:val="0060732B"/>
    <w:rsid w:val="0061186A"/>
    <w:rsid w:val="00624129"/>
    <w:rsid w:val="00636F30"/>
    <w:rsid w:val="00640277"/>
    <w:rsid w:val="00662FA7"/>
    <w:rsid w:val="006C41C5"/>
    <w:rsid w:val="006F3B46"/>
    <w:rsid w:val="00714A3F"/>
    <w:rsid w:val="00725866"/>
    <w:rsid w:val="0074234F"/>
    <w:rsid w:val="0075191A"/>
    <w:rsid w:val="00792908"/>
    <w:rsid w:val="0079784D"/>
    <w:rsid w:val="007B25A9"/>
    <w:rsid w:val="007C507E"/>
    <w:rsid w:val="007D48E0"/>
    <w:rsid w:val="00803786"/>
    <w:rsid w:val="008114A3"/>
    <w:rsid w:val="00813553"/>
    <w:rsid w:val="00817B68"/>
    <w:rsid w:val="00823E7C"/>
    <w:rsid w:val="00831422"/>
    <w:rsid w:val="00870CBE"/>
    <w:rsid w:val="008A3437"/>
    <w:rsid w:val="008D56B4"/>
    <w:rsid w:val="008D58C4"/>
    <w:rsid w:val="008F378F"/>
    <w:rsid w:val="008F3855"/>
    <w:rsid w:val="00906E31"/>
    <w:rsid w:val="00911EB7"/>
    <w:rsid w:val="00932581"/>
    <w:rsid w:val="00935CC9"/>
    <w:rsid w:val="00942E94"/>
    <w:rsid w:val="00961757"/>
    <w:rsid w:val="00973D03"/>
    <w:rsid w:val="009A2AE8"/>
    <w:rsid w:val="009A595F"/>
    <w:rsid w:val="009B6A3E"/>
    <w:rsid w:val="009C2DFF"/>
    <w:rsid w:val="009D3329"/>
    <w:rsid w:val="009E5B31"/>
    <w:rsid w:val="009E771B"/>
    <w:rsid w:val="009F4770"/>
    <w:rsid w:val="00A462DC"/>
    <w:rsid w:val="00A51C8A"/>
    <w:rsid w:val="00AF2992"/>
    <w:rsid w:val="00B02C71"/>
    <w:rsid w:val="00B23642"/>
    <w:rsid w:val="00B33E7A"/>
    <w:rsid w:val="00B468A0"/>
    <w:rsid w:val="00B62954"/>
    <w:rsid w:val="00B77C1B"/>
    <w:rsid w:val="00B96540"/>
    <w:rsid w:val="00BA746A"/>
    <w:rsid w:val="00BF18C2"/>
    <w:rsid w:val="00C0148E"/>
    <w:rsid w:val="00C0427B"/>
    <w:rsid w:val="00C23FCA"/>
    <w:rsid w:val="00C74116"/>
    <w:rsid w:val="00C94420"/>
    <w:rsid w:val="00CA0324"/>
    <w:rsid w:val="00CA5871"/>
    <w:rsid w:val="00CB46CC"/>
    <w:rsid w:val="00CB4A0C"/>
    <w:rsid w:val="00CD0313"/>
    <w:rsid w:val="00CE7B6A"/>
    <w:rsid w:val="00CF79FF"/>
    <w:rsid w:val="00D206DE"/>
    <w:rsid w:val="00D2313D"/>
    <w:rsid w:val="00D41102"/>
    <w:rsid w:val="00D51B25"/>
    <w:rsid w:val="00D623A9"/>
    <w:rsid w:val="00D640BE"/>
    <w:rsid w:val="00DD64B7"/>
    <w:rsid w:val="00DE6947"/>
    <w:rsid w:val="00E0509E"/>
    <w:rsid w:val="00E0785B"/>
    <w:rsid w:val="00E25DE2"/>
    <w:rsid w:val="00E464FA"/>
    <w:rsid w:val="00E71804"/>
    <w:rsid w:val="00E73BA0"/>
    <w:rsid w:val="00E8561D"/>
    <w:rsid w:val="00E95136"/>
    <w:rsid w:val="00EA5F18"/>
    <w:rsid w:val="00EC0E33"/>
    <w:rsid w:val="00ED469B"/>
    <w:rsid w:val="00EF2E68"/>
    <w:rsid w:val="00F25D43"/>
    <w:rsid w:val="00F262BE"/>
    <w:rsid w:val="00F41F81"/>
    <w:rsid w:val="00F766EF"/>
    <w:rsid w:val="00F97F0B"/>
    <w:rsid w:val="00FC5D13"/>
    <w:rsid w:val="00FC66F2"/>
    <w:rsid w:val="00FD7179"/>
    <w:rsid w:val="00FE50BA"/>
    <w:rsid w:val="00FF38BC"/>
    <w:rsid w:val="00FF6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4:docId w14:val="0DAE29D2"/>
  <w15:docId w15:val="{2184BDF1-C002-4B01-8973-228CC3BFC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13553"/>
    <w:rPr>
      <w:rFonts w:ascii="Verdana" w:eastAsia="Times New Roman" w:hAnsi="Verdana" w:cs="Verdan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813553"/>
    <w:rPr>
      <w:sz w:val="16"/>
      <w:szCs w:val="16"/>
    </w:rPr>
  </w:style>
  <w:style w:type="paragraph" w:styleId="CommentText">
    <w:name w:val="annotation text"/>
    <w:basedOn w:val="Normal"/>
    <w:link w:val="CommentTextChar"/>
    <w:uiPriority w:val="99"/>
    <w:semiHidden/>
    <w:rsid w:val="00813553"/>
  </w:style>
  <w:style w:type="character" w:customStyle="1" w:styleId="CommentTextChar">
    <w:name w:val="Comment Text Char"/>
    <w:basedOn w:val="DefaultParagraphFont"/>
    <w:link w:val="CommentText"/>
    <w:uiPriority w:val="99"/>
    <w:rsid w:val="00813553"/>
    <w:rPr>
      <w:rFonts w:ascii="Verdana" w:hAnsi="Verdana" w:cs="Verdana"/>
      <w:sz w:val="20"/>
      <w:szCs w:val="20"/>
      <w:lang w:eastAsia="en-GB"/>
    </w:rPr>
  </w:style>
  <w:style w:type="paragraph" w:styleId="ListParagraph">
    <w:name w:val="List Paragraph"/>
    <w:basedOn w:val="Normal"/>
    <w:uiPriority w:val="99"/>
    <w:qFormat/>
    <w:rsid w:val="00813553"/>
    <w:pPr>
      <w:ind w:left="720"/>
      <w:contextualSpacing/>
    </w:pPr>
  </w:style>
  <w:style w:type="paragraph" w:styleId="BalloonText">
    <w:name w:val="Balloon Text"/>
    <w:basedOn w:val="Normal"/>
    <w:link w:val="BalloonTextChar"/>
    <w:uiPriority w:val="99"/>
    <w:semiHidden/>
    <w:rsid w:val="008135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553"/>
    <w:rPr>
      <w:rFonts w:ascii="Segoe UI" w:hAnsi="Segoe UI" w:cs="Segoe UI"/>
      <w:sz w:val="18"/>
      <w:szCs w:val="18"/>
      <w:lang w:eastAsia="en-GB"/>
    </w:rPr>
  </w:style>
  <w:style w:type="table" w:styleId="TableGrid">
    <w:name w:val="Table Grid"/>
    <w:basedOn w:val="TableNormal"/>
    <w:uiPriority w:val="99"/>
    <w:rsid w:val="000855F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uiPriority w:val="99"/>
    <w:rsid w:val="00CB4A0C"/>
    <w:rPr>
      <w:rFonts w:ascii="Calibri" w:hAnsi="Calibri" w:cs="Calibri"/>
      <w:b/>
      <w:bCs/>
      <w:color w:val="000000"/>
      <w:sz w:val="22"/>
      <w:szCs w:val="22"/>
    </w:rPr>
  </w:style>
  <w:style w:type="paragraph" w:styleId="Header">
    <w:name w:val="header"/>
    <w:basedOn w:val="Normal"/>
    <w:link w:val="HeaderChar"/>
    <w:uiPriority w:val="99"/>
    <w:rsid w:val="00C74116"/>
    <w:pPr>
      <w:tabs>
        <w:tab w:val="center" w:pos="4513"/>
        <w:tab w:val="right" w:pos="9026"/>
      </w:tabs>
    </w:pPr>
  </w:style>
  <w:style w:type="character" w:customStyle="1" w:styleId="HeaderChar">
    <w:name w:val="Header Char"/>
    <w:basedOn w:val="DefaultParagraphFont"/>
    <w:link w:val="Header"/>
    <w:uiPriority w:val="99"/>
    <w:rsid w:val="00C74116"/>
    <w:rPr>
      <w:rFonts w:ascii="Verdana" w:hAnsi="Verdana" w:cs="Verdana"/>
      <w:sz w:val="24"/>
      <w:szCs w:val="24"/>
      <w:lang w:eastAsia="en-GB"/>
    </w:rPr>
  </w:style>
  <w:style w:type="paragraph" w:styleId="Footer">
    <w:name w:val="footer"/>
    <w:basedOn w:val="Normal"/>
    <w:link w:val="FooterChar"/>
    <w:uiPriority w:val="99"/>
    <w:rsid w:val="00C74116"/>
    <w:pPr>
      <w:tabs>
        <w:tab w:val="center" w:pos="4513"/>
        <w:tab w:val="right" w:pos="9026"/>
      </w:tabs>
    </w:pPr>
  </w:style>
  <w:style w:type="character" w:customStyle="1" w:styleId="FooterChar">
    <w:name w:val="Footer Char"/>
    <w:basedOn w:val="DefaultParagraphFont"/>
    <w:link w:val="Footer"/>
    <w:uiPriority w:val="99"/>
    <w:rsid w:val="00C74116"/>
    <w:rPr>
      <w:rFonts w:ascii="Verdana" w:hAnsi="Verdana" w:cs="Verdana"/>
      <w:sz w:val="24"/>
      <w:szCs w:val="24"/>
      <w:lang w:eastAsia="en-GB"/>
    </w:rPr>
  </w:style>
  <w:style w:type="character" w:styleId="Hyperlink">
    <w:name w:val="Hyperlink"/>
    <w:basedOn w:val="DefaultParagraphFont"/>
    <w:uiPriority w:val="99"/>
    <w:unhideWhenUsed/>
    <w:rsid w:val="002751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775764">
      <w:marLeft w:val="0"/>
      <w:marRight w:val="0"/>
      <w:marTop w:val="0"/>
      <w:marBottom w:val="0"/>
      <w:divBdr>
        <w:top w:val="none" w:sz="0" w:space="0" w:color="auto"/>
        <w:left w:val="none" w:sz="0" w:space="0" w:color="auto"/>
        <w:bottom w:val="none" w:sz="0" w:space="0" w:color="auto"/>
        <w:right w:val="none" w:sz="0" w:space="0" w:color="auto"/>
      </w:divBdr>
    </w:div>
    <w:div w:id="551775785">
      <w:marLeft w:val="0"/>
      <w:marRight w:val="0"/>
      <w:marTop w:val="0"/>
      <w:marBottom w:val="0"/>
      <w:divBdr>
        <w:top w:val="none" w:sz="0" w:space="0" w:color="auto"/>
        <w:left w:val="none" w:sz="0" w:space="0" w:color="auto"/>
        <w:bottom w:val="none" w:sz="0" w:space="0" w:color="auto"/>
        <w:right w:val="none" w:sz="0" w:space="0" w:color="auto"/>
      </w:divBdr>
    </w:div>
    <w:div w:id="551775789">
      <w:marLeft w:val="0"/>
      <w:marRight w:val="0"/>
      <w:marTop w:val="0"/>
      <w:marBottom w:val="0"/>
      <w:divBdr>
        <w:top w:val="none" w:sz="0" w:space="0" w:color="auto"/>
        <w:left w:val="none" w:sz="0" w:space="0" w:color="auto"/>
        <w:bottom w:val="none" w:sz="0" w:space="0" w:color="auto"/>
        <w:right w:val="none" w:sz="0" w:space="0" w:color="auto"/>
      </w:divBdr>
      <w:divsChild>
        <w:div w:id="551775782">
          <w:marLeft w:val="0"/>
          <w:marRight w:val="0"/>
          <w:marTop w:val="0"/>
          <w:marBottom w:val="0"/>
          <w:divBdr>
            <w:top w:val="none" w:sz="0" w:space="0" w:color="auto"/>
            <w:left w:val="none" w:sz="0" w:space="0" w:color="auto"/>
            <w:bottom w:val="none" w:sz="0" w:space="0" w:color="auto"/>
            <w:right w:val="none" w:sz="0" w:space="0" w:color="auto"/>
          </w:divBdr>
          <w:divsChild>
            <w:div w:id="551775780">
              <w:marLeft w:val="0"/>
              <w:marRight w:val="0"/>
              <w:marTop w:val="0"/>
              <w:marBottom w:val="0"/>
              <w:divBdr>
                <w:top w:val="none" w:sz="0" w:space="0" w:color="auto"/>
                <w:left w:val="none" w:sz="0" w:space="0" w:color="auto"/>
                <w:bottom w:val="none" w:sz="0" w:space="0" w:color="auto"/>
                <w:right w:val="none" w:sz="0" w:space="0" w:color="auto"/>
              </w:divBdr>
              <w:divsChild>
                <w:div w:id="551775743">
                  <w:marLeft w:val="0"/>
                  <w:marRight w:val="0"/>
                  <w:marTop w:val="0"/>
                  <w:marBottom w:val="0"/>
                  <w:divBdr>
                    <w:top w:val="none" w:sz="0" w:space="0" w:color="auto"/>
                    <w:left w:val="none" w:sz="0" w:space="0" w:color="auto"/>
                    <w:bottom w:val="none" w:sz="0" w:space="0" w:color="auto"/>
                    <w:right w:val="none" w:sz="0" w:space="0" w:color="auto"/>
                  </w:divBdr>
                  <w:divsChild>
                    <w:div w:id="551775763">
                      <w:marLeft w:val="0"/>
                      <w:marRight w:val="0"/>
                      <w:marTop w:val="0"/>
                      <w:marBottom w:val="0"/>
                      <w:divBdr>
                        <w:top w:val="none" w:sz="0" w:space="0" w:color="auto"/>
                        <w:left w:val="none" w:sz="0" w:space="0" w:color="auto"/>
                        <w:bottom w:val="none" w:sz="0" w:space="0" w:color="auto"/>
                        <w:right w:val="none" w:sz="0" w:space="0" w:color="auto"/>
                      </w:divBdr>
                      <w:divsChild>
                        <w:div w:id="551775746">
                          <w:marLeft w:val="0"/>
                          <w:marRight w:val="0"/>
                          <w:marTop w:val="15"/>
                          <w:marBottom w:val="0"/>
                          <w:divBdr>
                            <w:top w:val="none" w:sz="0" w:space="0" w:color="auto"/>
                            <w:left w:val="none" w:sz="0" w:space="0" w:color="auto"/>
                            <w:bottom w:val="none" w:sz="0" w:space="0" w:color="auto"/>
                            <w:right w:val="none" w:sz="0" w:space="0" w:color="auto"/>
                          </w:divBdr>
                          <w:divsChild>
                            <w:div w:id="551775744">
                              <w:marLeft w:val="0"/>
                              <w:marRight w:val="0"/>
                              <w:marTop w:val="0"/>
                              <w:marBottom w:val="0"/>
                              <w:divBdr>
                                <w:top w:val="none" w:sz="0" w:space="0" w:color="auto"/>
                                <w:left w:val="none" w:sz="0" w:space="0" w:color="auto"/>
                                <w:bottom w:val="none" w:sz="0" w:space="0" w:color="auto"/>
                                <w:right w:val="none" w:sz="0" w:space="0" w:color="auto"/>
                              </w:divBdr>
                              <w:divsChild>
                                <w:div w:id="551775754">
                                  <w:marLeft w:val="0"/>
                                  <w:marRight w:val="0"/>
                                  <w:marTop w:val="0"/>
                                  <w:marBottom w:val="0"/>
                                  <w:divBdr>
                                    <w:top w:val="none" w:sz="0" w:space="0" w:color="auto"/>
                                    <w:left w:val="none" w:sz="0" w:space="0" w:color="auto"/>
                                    <w:bottom w:val="none" w:sz="0" w:space="0" w:color="auto"/>
                                    <w:right w:val="none" w:sz="0" w:space="0" w:color="auto"/>
                                  </w:divBdr>
                                </w:div>
                                <w:div w:id="55177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775797">
      <w:marLeft w:val="0"/>
      <w:marRight w:val="0"/>
      <w:marTop w:val="0"/>
      <w:marBottom w:val="0"/>
      <w:divBdr>
        <w:top w:val="none" w:sz="0" w:space="0" w:color="auto"/>
        <w:left w:val="none" w:sz="0" w:space="0" w:color="auto"/>
        <w:bottom w:val="none" w:sz="0" w:space="0" w:color="auto"/>
        <w:right w:val="none" w:sz="0" w:space="0" w:color="auto"/>
      </w:divBdr>
    </w:div>
    <w:div w:id="551775800">
      <w:marLeft w:val="0"/>
      <w:marRight w:val="0"/>
      <w:marTop w:val="0"/>
      <w:marBottom w:val="0"/>
      <w:divBdr>
        <w:top w:val="none" w:sz="0" w:space="0" w:color="auto"/>
        <w:left w:val="none" w:sz="0" w:space="0" w:color="auto"/>
        <w:bottom w:val="none" w:sz="0" w:space="0" w:color="auto"/>
        <w:right w:val="none" w:sz="0" w:space="0" w:color="auto"/>
      </w:divBdr>
      <w:divsChild>
        <w:div w:id="551775745">
          <w:marLeft w:val="0"/>
          <w:marRight w:val="0"/>
          <w:marTop w:val="0"/>
          <w:marBottom w:val="0"/>
          <w:divBdr>
            <w:top w:val="none" w:sz="0" w:space="0" w:color="auto"/>
            <w:left w:val="none" w:sz="0" w:space="0" w:color="auto"/>
            <w:bottom w:val="none" w:sz="0" w:space="0" w:color="auto"/>
            <w:right w:val="none" w:sz="0" w:space="0" w:color="auto"/>
          </w:divBdr>
          <w:divsChild>
            <w:div w:id="551775756">
              <w:marLeft w:val="0"/>
              <w:marRight w:val="0"/>
              <w:marTop w:val="0"/>
              <w:marBottom w:val="0"/>
              <w:divBdr>
                <w:top w:val="none" w:sz="0" w:space="0" w:color="auto"/>
                <w:left w:val="none" w:sz="0" w:space="0" w:color="auto"/>
                <w:bottom w:val="none" w:sz="0" w:space="0" w:color="auto"/>
                <w:right w:val="none" w:sz="0" w:space="0" w:color="auto"/>
              </w:divBdr>
              <w:divsChild>
                <w:div w:id="551775753">
                  <w:marLeft w:val="0"/>
                  <w:marRight w:val="0"/>
                  <w:marTop w:val="0"/>
                  <w:marBottom w:val="0"/>
                  <w:divBdr>
                    <w:top w:val="none" w:sz="0" w:space="0" w:color="auto"/>
                    <w:left w:val="none" w:sz="0" w:space="0" w:color="auto"/>
                    <w:bottom w:val="none" w:sz="0" w:space="0" w:color="auto"/>
                    <w:right w:val="none" w:sz="0" w:space="0" w:color="auto"/>
                  </w:divBdr>
                  <w:divsChild>
                    <w:div w:id="551775755">
                      <w:marLeft w:val="0"/>
                      <w:marRight w:val="0"/>
                      <w:marTop w:val="0"/>
                      <w:marBottom w:val="0"/>
                      <w:divBdr>
                        <w:top w:val="none" w:sz="0" w:space="0" w:color="auto"/>
                        <w:left w:val="none" w:sz="0" w:space="0" w:color="auto"/>
                        <w:bottom w:val="none" w:sz="0" w:space="0" w:color="auto"/>
                        <w:right w:val="none" w:sz="0" w:space="0" w:color="auto"/>
                      </w:divBdr>
                      <w:divsChild>
                        <w:div w:id="551775778">
                          <w:marLeft w:val="0"/>
                          <w:marRight w:val="0"/>
                          <w:marTop w:val="15"/>
                          <w:marBottom w:val="0"/>
                          <w:divBdr>
                            <w:top w:val="none" w:sz="0" w:space="0" w:color="auto"/>
                            <w:left w:val="none" w:sz="0" w:space="0" w:color="auto"/>
                            <w:bottom w:val="none" w:sz="0" w:space="0" w:color="auto"/>
                            <w:right w:val="none" w:sz="0" w:space="0" w:color="auto"/>
                          </w:divBdr>
                          <w:divsChild>
                            <w:div w:id="551775747">
                              <w:marLeft w:val="0"/>
                              <w:marRight w:val="0"/>
                              <w:marTop w:val="0"/>
                              <w:marBottom w:val="0"/>
                              <w:divBdr>
                                <w:top w:val="none" w:sz="0" w:space="0" w:color="auto"/>
                                <w:left w:val="none" w:sz="0" w:space="0" w:color="auto"/>
                                <w:bottom w:val="none" w:sz="0" w:space="0" w:color="auto"/>
                                <w:right w:val="none" w:sz="0" w:space="0" w:color="auto"/>
                              </w:divBdr>
                              <w:divsChild>
                                <w:div w:id="551775739">
                                  <w:marLeft w:val="0"/>
                                  <w:marRight w:val="0"/>
                                  <w:marTop w:val="0"/>
                                  <w:marBottom w:val="0"/>
                                  <w:divBdr>
                                    <w:top w:val="none" w:sz="0" w:space="0" w:color="auto"/>
                                    <w:left w:val="none" w:sz="0" w:space="0" w:color="auto"/>
                                    <w:bottom w:val="none" w:sz="0" w:space="0" w:color="auto"/>
                                    <w:right w:val="none" w:sz="0" w:space="0" w:color="auto"/>
                                  </w:divBdr>
                                </w:div>
                                <w:div w:id="551775740">
                                  <w:marLeft w:val="0"/>
                                  <w:marRight w:val="0"/>
                                  <w:marTop w:val="0"/>
                                  <w:marBottom w:val="0"/>
                                  <w:divBdr>
                                    <w:top w:val="none" w:sz="0" w:space="0" w:color="auto"/>
                                    <w:left w:val="none" w:sz="0" w:space="0" w:color="auto"/>
                                    <w:bottom w:val="none" w:sz="0" w:space="0" w:color="auto"/>
                                    <w:right w:val="none" w:sz="0" w:space="0" w:color="auto"/>
                                  </w:divBdr>
                                </w:div>
                                <w:div w:id="551775741">
                                  <w:marLeft w:val="0"/>
                                  <w:marRight w:val="0"/>
                                  <w:marTop w:val="0"/>
                                  <w:marBottom w:val="0"/>
                                  <w:divBdr>
                                    <w:top w:val="none" w:sz="0" w:space="0" w:color="auto"/>
                                    <w:left w:val="none" w:sz="0" w:space="0" w:color="auto"/>
                                    <w:bottom w:val="none" w:sz="0" w:space="0" w:color="auto"/>
                                    <w:right w:val="none" w:sz="0" w:space="0" w:color="auto"/>
                                  </w:divBdr>
                                </w:div>
                                <w:div w:id="551775748">
                                  <w:marLeft w:val="0"/>
                                  <w:marRight w:val="0"/>
                                  <w:marTop w:val="0"/>
                                  <w:marBottom w:val="0"/>
                                  <w:divBdr>
                                    <w:top w:val="none" w:sz="0" w:space="0" w:color="auto"/>
                                    <w:left w:val="none" w:sz="0" w:space="0" w:color="auto"/>
                                    <w:bottom w:val="none" w:sz="0" w:space="0" w:color="auto"/>
                                    <w:right w:val="none" w:sz="0" w:space="0" w:color="auto"/>
                                  </w:divBdr>
                                </w:div>
                                <w:div w:id="551775749">
                                  <w:marLeft w:val="0"/>
                                  <w:marRight w:val="0"/>
                                  <w:marTop w:val="0"/>
                                  <w:marBottom w:val="0"/>
                                  <w:divBdr>
                                    <w:top w:val="none" w:sz="0" w:space="0" w:color="auto"/>
                                    <w:left w:val="none" w:sz="0" w:space="0" w:color="auto"/>
                                    <w:bottom w:val="none" w:sz="0" w:space="0" w:color="auto"/>
                                    <w:right w:val="none" w:sz="0" w:space="0" w:color="auto"/>
                                  </w:divBdr>
                                </w:div>
                                <w:div w:id="551775751">
                                  <w:marLeft w:val="0"/>
                                  <w:marRight w:val="0"/>
                                  <w:marTop w:val="0"/>
                                  <w:marBottom w:val="0"/>
                                  <w:divBdr>
                                    <w:top w:val="none" w:sz="0" w:space="0" w:color="auto"/>
                                    <w:left w:val="none" w:sz="0" w:space="0" w:color="auto"/>
                                    <w:bottom w:val="none" w:sz="0" w:space="0" w:color="auto"/>
                                    <w:right w:val="none" w:sz="0" w:space="0" w:color="auto"/>
                                  </w:divBdr>
                                </w:div>
                                <w:div w:id="551775757">
                                  <w:marLeft w:val="0"/>
                                  <w:marRight w:val="0"/>
                                  <w:marTop w:val="0"/>
                                  <w:marBottom w:val="0"/>
                                  <w:divBdr>
                                    <w:top w:val="none" w:sz="0" w:space="0" w:color="auto"/>
                                    <w:left w:val="none" w:sz="0" w:space="0" w:color="auto"/>
                                    <w:bottom w:val="none" w:sz="0" w:space="0" w:color="auto"/>
                                    <w:right w:val="none" w:sz="0" w:space="0" w:color="auto"/>
                                  </w:divBdr>
                                </w:div>
                                <w:div w:id="551775760">
                                  <w:marLeft w:val="0"/>
                                  <w:marRight w:val="0"/>
                                  <w:marTop w:val="0"/>
                                  <w:marBottom w:val="0"/>
                                  <w:divBdr>
                                    <w:top w:val="none" w:sz="0" w:space="0" w:color="auto"/>
                                    <w:left w:val="none" w:sz="0" w:space="0" w:color="auto"/>
                                    <w:bottom w:val="none" w:sz="0" w:space="0" w:color="auto"/>
                                    <w:right w:val="none" w:sz="0" w:space="0" w:color="auto"/>
                                  </w:divBdr>
                                </w:div>
                                <w:div w:id="551775761">
                                  <w:marLeft w:val="0"/>
                                  <w:marRight w:val="0"/>
                                  <w:marTop w:val="0"/>
                                  <w:marBottom w:val="0"/>
                                  <w:divBdr>
                                    <w:top w:val="none" w:sz="0" w:space="0" w:color="auto"/>
                                    <w:left w:val="none" w:sz="0" w:space="0" w:color="auto"/>
                                    <w:bottom w:val="none" w:sz="0" w:space="0" w:color="auto"/>
                                    <w:right w:val="none" w:sz="0" w:space="0" w:color="auto"/>
                                  </w:divBdr>
                                </w:div>
                                <w:div w:id="551775766">
                                  <w:marLeft w:val="0"/>
                                  <w:marRight w:val="0"/>
                                  <w:marTop w:val="0"/>
                                  <w:marBottom w:val="0"/>
                                  <w:divBdr>
                                    <w:top w:val="none" w:sz="0" w:space="0" w:color="auto"/>
                                    <w:left w:val="none" w:sz="0" w:space="0" w:color="auto"/>
                                    <w:bottom w:val="none" w:sz="0" w:space="0" w:color="auto"/>
                                    <w:right w:val="none" w:sz="0" w:space="0" w:color="auto"/>
                                  </w:divBdr>
                                </w:div>
                                <w:div w:id="551775767">
                                  <w:marLeft w:val="0"/>
                                  <w:marRight w:val="0"/>
                                  <w:marTop w:val="0"/>
                                  <w:marBottom w:val="0"/>
                                  <w:divBdr>
                                    <w:top w:val="none" w:sz="0" w:space="0" w:color="auto"/>
                                    <w:left w:val="none" w:sz="0" w:space="0" w:color="auto"/>
                                    <w:bottom w:val="none" w:sz="0" w:space="0" w:color="auto"/>
                                    <w:right w:val="none" w:sz="0" w:space="0" w:color="auto"/>
                                  </w:divBdr>
                                </w:div>
                                <w:div w:id="551775768">
                                  <w:marLeft w:val="0"/>
                                  <w:marRight w:val="0"/>
                                  <w:marTop w:val="0"/>
                                  <w:marBottom w:val="0"/>
                                  <w:divBdr>
                                    <w:top w:val="none" w:sz="0" w:space="0" w:color="auto"/>
                                    <w:left w:val="none" w:sz="0" w:space="0" w:color="auto"/>
                                    <w:bottom w:val="none" w:sz="0" w:space="0" w:color="auto"/>
                                    <w:right w:val="none" w:sz="0" w:space="0" w:color="auto"/>
                                  </w:divBdr>
                                </w:div>
                                <w:div w:id="551775770">
                                  <w:marLeft w:val="0"/>
                                  <w:marRight w:val="0"/>
                                  <w:marTop w:val="0"/>
                                  <w:marBottom w:val="0"/>
                                  <w:divBdr>
                                    <w:top w:val="none" w:sz="0" w:space="0" w:color="auto"/>
                                    <w:left w:val="none" w:sz="0" w:space="0" w:color="auto"/>
                                    <w:bottom w:val="none" w:sz="0" w:space="0" w:color="auto"/>
                                    <w:right w:val="none" w:sz="0" w:space="0" w:color="auto"/>
                                  </w:divBdr>
                                </w:div>
                                <w:div w:id="551775771">
                                  <w:marLeft w:val="0"/>
                                  <w:marRight w:val="0"/>
                                  <w:marTop w:val="0"/>
                                  <w:marBottom w:val="0"/>
                                  <w:divBdr>
                                    <w:top w:val="none" w:sz="0" w:space="0" w:color="auto"/>
                                    <w:left w:val="none" w:sz="0" w:space="0" w:color="auto"/>
                                    <w:bottom w:val="none" w:sz="0" w:space="0" w:color="auto"/>
                                    <w:right w:val="none" w:sz="0" w:space="0" w:color="auto"/>
                                  </w:divBdr>
                                </w:div>
                                <w:div w:id="551775774">
                                  <w:marLeft w:val="0"/>
                                  <w:marRight w:val="0"/>
                                  <w:marTop w:val="0"/>
                                  <w:marBottom w:val="0"/>
                                  <w:divBdr>
                                    <w:top w:val="none" w:sz="0" w:space="0" w:color="auto"/>
                                    <w:left w:val="none" w:sz="0" w:space="0" w:color="auto"/>
                                    <w:bottom w:val="none" w:sz="0" w:space="0" w:color="auto"/>
                                    <w:right w:val="none" w:sz="0" w:space="0" w:color="auto"/>
                                  </w:divBdr>
                                </w:div>
                                <w:div w:id="551775777">
                                  <w:marLeft w:val="0"/>
                                  <w:marRight w:val="0"/>
                                  <w:marTop w:val="0"/>
                                  <w:marBottom w:val="0"/>
                                  <w:divBdr>
                                    <w:top w:val="none" w:sz="0" w:space="0" w:color="auto"/>
                                    <w:left w:val="none" w:sz="0" w:space="0" w:color="auto"/>
                                    <w:bottom w:val="none" w:sz="0" w:space="0" w:color="auto"/>
                                    <w:right w:val="none" w:sz="0" w:space="0" w:color="auto"/>
                                  </w:divBdr>
                                </w:div>
                                <w:div w:id="551775781">
                                  <w:marLeft w:val="0"/>
                                  <w:marRight w:val="0"/>
                                  <w:marTop w:val="0"/>
                                  <w:marBottom w:val="0"/>
                                  <w:divBdr>
                                    <w:top w:val="none" w:sz="0" w:space="0" w:color="auto"/>
                                    <w:left w:val="none" w:sz="0" w:space="0" w:color="auto"/>
                                    <w:bottom w:val="none" w:sz="0" w:space="0" w:color="auto"/>
                                    <w:right w:val="none" w:sz="0" w:space="0" w:color="auto"/>
                                  </w:divBdr>
                                </w:div>
                                <w:div w:id="551775788">
                                  <w:marLeft w:val="0"/>
                                  <w:marRight w:val="0"/>
                                  <w:marTop w:val="0"/>
                                  <w:marBottom w:val="0"/>
                                  <w:divBdr>
                                    <w:top w:val="none" w:sz="0" w:space="0" w:color="auto"/>
                                    <w:left w:val="none" w:sz="0" w:space="0" w:color="auto"/>
                                    <w:bottom w:val="none" w:sz="0" w:space="0" w:color="auto"/>
                                    <w:right w:val="none" w:sz="0" w:space="0" w:color="auto"/>
                                  </w:divBdr>
                                </w:div>
                                <w:div w:id="551775790">
                                  <w:marLeft w:val="0"/>
                                  <w:marRight w:val="0"/>
                                  <w:marTop w:val="0"/>
                                  <w:marBottom w:val="0"/>
                                  <w:divBdr>
                                    <w:top w:val="none" w:sz="0" w:space="0" w:color="auto"/>
                                    <w:left w:val="none" w:sz="0" w:space="0" w:color="auto"/>
                                    <w:bottom w:val="none" w:sz="0" w:space="0" w:color="auto"/>
                                    <w:right w:val="none" w:sz="0" w:space="0" w:color="auto"/>
                                  </w:divBdr>
                                </w:div>
                                <w:div w:id="551775791">
                                  <w:marLeft w:val="0"/>
                                  <w:marRight w:val="0"/>
                                  <w:marTop w:val="0"/>
                                  <w:marBottom w:val="0"/>
                                  <w:divBdr>
                                    <w:top w:val="none" w:sz="0" w:space="0" w:color="auto"/>
                                    <w:left w:val="none" w:sz="0" w:space="0" w:color="auto"/>
                                    <w:bottom w:val="none" w:sz="0" w:space="0" w:color="auto"/>
                                    <w:right w:val="none" w:sz="0" w:space="0" w:color="auto"/>
                                  </w:divBdr>
                                </w:div>
                                <w:div w:id="551775793">
                                  <w:marLeft w:val="0"/>
                                  <w:marRight w:val="0"/>
                                  <w:marTop w:val="0"/>
                                  <w:marBottom w:val="0"/>
                                  <w:divBdr>
                                    <w:top w:val="none" w:sz="0" w:space="0" w:color="auto"/>
                                    <w:left w:val="none" w:sz="0" w:space="0" w:color="auto"/>
                                    <w:bottom w:val="none" w:sz="0" w:space="0" w:color="auto"/>
                                    <w:right w:val="none" w:sz="0" w:space="0" w:color="auto"/>
                                  </w:divBdr>
                                </w:div>
                                <w:div w:id="551775794">
                                  <w:marLeft w:val="0"/>
                                  <w:marRight w:val="0"/>
                                  <w:marTop w:val="0"/>
                                  <w:marBottom w:val="0"/>
                                  <w:divBdr>
                                    <w:top w:val="none" w:sz="0" w:space="0" w:color="auto"/>
                                    <w:left w:val="none" w:sz="0" w:space="0" w:color="auto"/>
                                    <w:bottom w:val="none" w:sz="0" w:space="0" w:color="auto"/>
                                    <w:right w:val="none" w:sz="0" w:space="0" w:color="auto"/>
                                  </w:divBdr>
                                </w:div>
                                <w:div w:id="551775795">
                                  <w:marLeft w:val="0"/>
                                  <w:marRight w:val="0"/>
                                  <w:marTop w:val="0"/>
                                  <w:marBottom w:val="0"/>
                                  <w:divBdr>
                                    <w:top w:val="none" w:sz="0" w:space="0" w:color="auto"/>
                                    <w:left w:val="none" w:sz="0" w:space="0" w:color="auto"/>
                                    <w:bottom w:val="none" w:sz="0" w:space="0" w:color="auto"/>
                                    <w:right w:val="none" w:sz="0" w:space="0" w:color="auto"/>
                                  </w:divBdr>
                                </w:div>
                                <w:div w:id="551775796">
                                  <w:marLeft w:val="0"/>
                                  <w:marRight w:val="0"/>
                                  <w:marTop w:val="0"/>
                                  <w:marBottom w:val="0"/>
                                  <w:divBdr>
                                    <w:top w:val="none" w:sz="0" w:space="0" w:color="auto"/>
                                    <w:left w:val="none" w:sz="0" w:space="0" w:color="auto"/>
                                    <w:bottom w:val="none" w:sz="0" w:space="0" w:color="auto"/>
                                    <w:right w:val="none" w:sz="0" w:space="0" w:color="auto"/>
                                  </w:divBdr>
                                </w:div>
                                <w:div w:id="551775798">
                                  <w:marLeft w:val="0"/>
                                  <w:marRight w:val="0"/>
                                  <w:marTop w:val="0"/>
                                  <w:marBottom w:val="0"/>
                                  <w:divBdr>
                                    <w:top w:val="none" w:sz="0" w:space="0" w:color="auto"/>
                                    <w:left w:val="none" w:sz="0" w:space="0" w:color="auto"/>
                                    <w:bottom w:val="none" w:sz="0" w:space="0" w:color="auto"/>
                                    <w:right w:val="none" w:sz="0" w:space="0" w:color="auto"/>
                                  </w:divBdr>
                                </w:div>
                                <w:div w:id="551775799">
                                  <w:marLeft w:val="0"/>
                                  <w:marRight w:val="0"/>
                                  <w:marTop w:val="0"/>
                                  <w:marBottom w:val="0"/>
                                  <w:divBdr>
                                    <w:top w:val="none" w:sz="0" w:space="0" w:color="auto"/>
                                    <w:left w:val="none" w:sz="0" w:space="0" w:color="auto"/>
                                    <w:bottom w:val="none" w:sz="0" w:space="0" w:color="auto"/>
                                    <w:right w:val="none" w:sz="0" w:space="0" w:color="auto"/>
                                  </w:divBdr>
                                </w:div>
                                <w:div w:id="551775804">
                                  <w:marLeft w:val="0"/>
                                  <w:marRight w:val="0"/>
                                  <w:marTop w:val="0"/>
                                  <w:marBottom w:val="0"/>
                                  <w:divBdr>
                                    <w:top w:val="none" w:sz="0" w:space="0" w:color="auto"/>
                                    <w:left w:val="none" w:sz="0" w:space="0" w:color="auto"/>
                                    <w:bottom w:val="none" w:sz="0" w:space="0" w:color="auto"/>
                                    <w:right w:val="none" w:sz="0" w:space="0" w:color="auto"/>
                                  </w:divBdr>
                                </w:div>
                                <w:div w:id="551775806">
                                  <w:marLeft w:val="0"/>
                                  <w:marRight w:val="0"/>
                                  <w:marTop w:val="0"/>
                                  <w:marBottom w:val="0"/>
                                  <w:divBdr>
                                    <w:top w:val="none" w:sz="0" w:space="0" w:color="auto"/>
                                    <w:left w:val="none" w:sz="0" w:space="0" w:color="auto"/>
                                    <w:bottom w:val="none" w:sz="0" w:space="0" w:color="auto"/>
                                    <w:right w:val="none" w:sz="0" w:space="0" w:color="auto"/>
                                  </w:divBdr>
                                </w:div>
                                <w:div w:id="55177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775805">
      <w:marLeft w:val="0"/>
      <w:marRight w:val="0"/>
      <w:marTop w:val="0"/>
      <w:marBottom w:val="0"/>
      <w:divBdr>
        <w:top w:val="none" w:sz="0" w:space="0" w:color="auto"/>
        <w:left w:val="none" w:sz="0" w:space="0" w:color="auto"/>
        <w:bottom w:val="none" w:sz="0" w:space="0" w:color="auto"/>
        <w:right w:val="none" w:sz="0" w:space="0" w:color="auto"/>
      </w:divBdr>
      <w:divsChild>
        <w:div w:id="551775776">
          <w:marLeft w:val="0"/>
          <w:marRight w:val="0"/>
          <w:marTop w:val="0"/>
          <w:marBottom w:val="0"/>
          <w:divBdr>
            <w:top w:val="none" w:sz="0" w:space="0" w:color="auto"/>
            <w:left w:val="none" w:sz="0" w:space="0" w:color="auto"/>
            <w:bottom w:val="none" w:sz="0" w:space="0" w:color="auto"/>
            <w:right w:val="none" w:sz="0" w:space="0" w:color="auto"/>
          </w:divBdr>
          <w:divsChild>
            <w:div w:id="551775792">
              <w:marLeft w:val="0"/>
              <w:marRight w:val="0"/>
              <w:marTop w:val="0"/>
              <w:marBottom w:val="0"/>
              <w:divBdr>
                <w:top w:val="none" w:sz="0" w:space="0" w:color="auto"/>
                <w:left w:val="none" w:sz="0" w:space="0" w:color="auto"/>
                <w:bottom w:val="none" w:sz="0" w:space="0" w:color="auto"/>
                <w:right w:val="none" w:sz="0" w:space="0" w:color="auto"/>
              </w:divBdr>
              <w:divsChild>
                <w:div w:id="551775783">
                  <w:marLeft w:val="0"/>
                  <w:marRight w:val="0"/>
                  <w:marTop w:val="0"/>
                  <w:marBottom w:val="0"/>
                  <w:divBdr>
                    <w:top w:val="none" w:sz="0" w:space="0" w:color="auto"/>
                    <w:left w:val="none" w:sz="0" w:space="0" w:color="auto"/>
                    <w:bottom w:val="none" w:sz="0" w:space="0" w:color="auto"/>
                    <w:right w:val="none" w:sz="0" w:space="0" w:color="auto"/>
                  </w:divBdr>
                  <w:divsChild>
                    <w:div w:id="551775759">
                      <w:marLeft w:val="0"/>
                      <w:marRight w:val="0"/>
                      <w:marTop w:val="0"/>
                      <w:marBottom w:val="0"/>
                      <w:divBdr>
                        <w:top w:val="none" w:sz="0" w:space="0" w:color="auto"/>
                        <w:left w:val="none" w:sz="0" w:space="0" w:color="auto"/>
                        <w:bottom w:val="none" w:sz="0" w:space="0" w:color="auto"/>
                        <w:right w:val="none" w:sz="0" w:space="0" w:color="auto"/>
                      </w:divBdr>
                      <w:divsChild>
                        <w:div w:id="551775750">
                          <w:marLeft w:val="0"/>
                          <w:marRight w:val="0"/>
                          <w:marTop w:val="15"/>
                          <w:marBottom w:val="0"/>
                          <w:divBdr>
                            <w:top w:val="none" w:sz="0" w:space="0" w:color="auto"/>
                            <w:left w:val="none" w:sz="0" w:space="0" w:color="auto"/>
                            <w:bottom w:val="none" w:sz="0" w:space="0" w:color="auto"/>
                            <w:right w:val="none" w:sz="0" w:space="0" w:color="auto"/>
                          </w:divBdr>
                          <w:divsChild>
                            <w:div w:id="551775765">
                              <w:marLeft w:val="0"/>
                              <w:marRight w:val="0"/>
                              <w:marTop w:val="0"/>
                              <w:marBottom w:val="0"/>
                              <w:divBdr>
                                <w:top w:val="none" w:sz="0" w:space="0" w:color="auto"/>
                                <w:left w:val="none" w:sz="0" w:space="0" w:color="auto"/>
                                <w:bottom w:val="none" w:sz="0" w:space="0" w:color="auto"/>
                                <w:right w:val="none" w:sz="0" w:space="0" w:color="auto"/>
                              </w:divBdr>
                              <w:divsChild>
                                <w:div w:id="551775742">
                                  <w:marLeft w:val="0"/>
                                  <w:marRight w:val="0"/>
                                  <w:marTop w:val="0"/>
                                  <w:marBottom w:val="0"/>
                                  <w:divBdr>
                                    <w:top w:val="none" w:sz="0" w:space="0" w:color="auto"/>
                                    <w:left w:val="none" w:sz="0" w:space="0" w:color="auto"/>
                                    <w:bottom w:val="none" w:sz="0" w:space="0" w:color="auto"/>
                                    <w:right w:val="none" w:sz="0" w:space="0" w:color="auto"/>
                                  </w:divBdr>
                                </w:div>
                                <w:div w:id="551775752">
                                  <w:marLeft w:val="0"/>
                                  <w:marRight w:val="0"/>
                                  <w:marTop w:val="0"/>
                                  <w:marBottom w:val="0"/>
                                  <w:divBdr>
                                    <w:top w:val="none" w:sz="0" w:space="0" w:color="auto"/>
                                    <w:left w:val="none" w:sz="0" w:space="0" w:color="auto"/>
                                    <w:bottom w:val="none" w:sz="0" w:space="0" w:color="auto"/>
                                    <w:right w:val="none" w:sz="0" w:space="0" w:color="auto"/>
                                  </w:divBdr>
                                </w:div>
                                <w:div w:id="551775758">
                                  <w:marLeft w:val="0"/>
                                  <w:marRight w:val="0"/>
                                  <w:marTop w:val="0"/>
                                  <w:marBottom w:val="0"/>
                                  <w:divBdr>
                                    <w:top w:val="none" w:sz="0" w:space="0" w:color="auto"/>
                                    <w:left w:val="none" w:sz="0" w:space="0" w:color="auto"/>
                                    <w:bottom w:val="none" w:sz="0" w:space="0" w:color="auto"/>
                                    <w:right w:val="none" w:sz="0" w:space="0" w:color="auto"/>
                                  </w:divBdr>
                                </w:div>
                                <w:div w:id="551775762">
                                  <w:marLeft w:val="0"/>
                                  <w:marRight w:val="0"/>
                                  <w:marTop w:val="0"/>
                                  <w:marBottom w:val="0"/>
                                  <w:divBdr>
                                    <w:top w:val="none" w:sz="0" w:space="0" w:color="auto"/>
                                    <w:left w:val="none" w:sz="0" w:space="0" w:color="auto"/>
                                    <w:bottom w:val="none" w:sz="0" w:space="0" w:color="auto"/>
                                    <w:right w:val="none" w:sz="0" w:space="0" w:color="auto"/>
                                  </w:divBdr>
                                </w:div>
                                <w:div w:id="551775769">
                                  <w:marLeft w:val="0"/>
                                  <w:marRight w:val="0"/>
                                  <w:marTop w:val="0"/>
                                  <w:marBottom w:val="0"/>
                                  <w:divBdr>
                                    <w:top w:val="none" w:sz="0" w:space="0" w:color="auto"/>
                                    <w:left w:val="none" w:sz="0" w:space="0" w:color="auto"/>
                                    <w:bottom w:val="none" w:sz="0" w:space="0" w:color="auto"/>
                                    <w:right w:val="none" w:sz="0" w:space="0" w:color="auto"/>
                                  </w:divBdr>
                                </w:div>
                                <w:div w:id="551775772">
                                  <w:marLeft w:val="0"/>
                                  <w:marRight w:val="0"/>
                                  <w:marTop w:val="0"/>
                                  <w:marBottom w:val="0"/>
                                  <w:divBdr>
                                    <w:top w:val="none" w:sz="0" w:space="0" w:color="auto"/>
                                    <w:left w:val="none" w:sz="0" w:space="0" w:color="auto"/>
                                    <w:bottom w:val="none" w:sz="0" w:space="0" w:color="auto"/>
                                    <w:right w:val="none" w:sz="0" w:space="0" w:color="auto"/>
                                  </w:divBdr>
                                </w:div>
                                <w:div w:id="551775773">
                                  <w:marLeft w:val="0"/>
                                  <w:marRight w:val="0"/>
                                  <w:marTop w:val="0"/>
                                  <w:marBottom w:val="0"/>
                                  <w:divBdr>
                                    <w:top w:val="none" w:sz="0" w:space="0" w:color="auto"/>
                                    <w:left w:val="none" w:sz="0" w:space="0" w:color="auto"/>
                                    <w:bottom w:val="none" w:sz="0" w:space="0" w:color="auto"/>
                                    <w:right w:val="none" w:sz="0" w:space="0" w:color="auto"/>
                                  </w:divBdr>
                                </w:div>
                                <w:div w:id="551775775">
                                  <w:marLeft w:val="0"/>
                                  <w:marRight w:val="0"/>
                                  <w:marTop w:val="0"/>
                                  <w:marBottom w:val="0"/>
                                  <w:divBdr>
                                    <w:top w:val="none" w:sz="0" w:space="0" w:color="auto"/>
                                    <w:left w:val="none" w:sz="0" w:space="0" w:color="auto"/>
                                    <w:bottom w:val="none" w:sz="0" w:space="0" w:color="auto"/>
                                    <w:right w:val="none" w:sz="0" w:space="0" w:color="auto"/>
                                  </w:divBdr>
                                </w:div>
                                <w:div w:id="551775779">
                                  <w:marLeft w:val="0"/>
                                  <w:marRight w:val="0"/>
                                  <w:marTop w:val="0"/>
                                  <w:marBottom w:val="0"/>
                                  <w:divBdr>
                                    <w:top w:val="none" w:sz="0" w:space="0" w:color="auto"/>
                                    <w:left w:val="none" w:sz="0" w:space="0" w:color="auto"/>
                                    <w:bottom w:val="none" w:sz="0" w:space="0" w:color="auto"/>
                                    <w:right w:val="none" w:sz="0" w:space="0" w:color="auto"/>
                                  </w:divBdr>
                                </w:div>
                                <w:div w:id="551775784">
                                  <w:marLeft w:val="0"/>
                                  <w:marRight w:val="0"/>
                                  <w:marTop w:val="0"/>
                                  <w:marBottom w:val="0"/>
                                  <w:divBdr>
                                    <w:top w:val="none" w:sz="0" w:space="0" w:color="auto"/>
                                    <w:left w:val="none" w:sz="0" w:space="0" w:color="auto"/>
                                    <w:bottom w:val="none" w:sz="0" w:space="0" w:color="auto"/>
                                    <w:right w:val="none" w:sz="0" w:space="0" w:color="auto"/>
                                  </w:divBdr>
                                </w:div>
                                <w:div w:id="551775786">
                                  <w:marLeft w:val="0"/>
                                  <w:marRight w:val="0"/>
                                  <w:marTop w:val="0"/>
                                  <w:marBottom w:val="0"/>
                                  <w:divBdr>
                                    <w:top w:val="none" w:sz="0" w:space="0" w:color="auto"/>
                                    <w:left w:val="none" w:sz="0" w:space="0" w:color="auto"/>
                                    <w:bottom w:val="none" w:sz="0" w:space="0" w:color="auto"/>
                                    <w:right w:val="none" w:sz="0" w:space="0" w:color="auto"/>
                                  </w:divBdr>
                                </w:div>
                                <w:div w:id="551775787">
                                  <w:marLeft w:val="0"/>
                                  <w:marRight w:val="0"/>
                                  <w:marTop w:val="0"/>
                                  <w:marBottom w:val="0"/>
                                  <w:divBdr>
                                    <w:top w:val="none" w:sz="0" w:space="0" w:color="auto"/>
                                    <w:left w:val="none" w:sz="0" w:space="0" w:color="auto"/>
                                    <w:bottom w:val="none" w:sz="0" w:space="0" w:color="auto"/>
                                    <w:right w:val="none" w:sz="0" w:space="0" w:color="auto"/>
                                  </w:divBdr>
                                </w:div>
                                <w:div w:id="551775801">
                                  <w:marLeft w:val="0"/>
                                  <w:marRight w:val="0"/>
                                  <w:marTop w:val="0"/>
                                  <w:marBottom w:val="0"/>
                                  <w:divBdr>
                                    <w:top w:val="none" w:sz="0" w:space="0" w:color="auto"/>
                                    <w:left w:val="none" w:sz="0" w:space="0" w:color="auto"/>
                                    <w:bottom w:val="none" w:sz="0" w:space="0" w:color="auto"/>
                                    <w:right w:val="none" w:sz="0" w:space="0" w:color="auto"/>
                                  </w:divBdr>
                                </w:div>
                                <w:div w:id="55177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FF5543D2375A4FA5FC613FA7CBA79A" ma:contentTypeVersion="10" ma:contentTypeDescription="Create a new document." ma:contentTypeScope="" ma:versionID="07a3164b36ae6b7bfadfe408e17de884">
  <xsd:schema xmlns:xsd="http://www.w3.org/2001/XMLSchema" xmlns:xs="http://www.w3.org/2001/XMLSchema" xmlns:p="http://schemas.microsoft.com/office/2006/metadata/properties" xmlns:ns2="6f3fde3f-238b-48a0-9329-9b53fdd00cf9" xmlns:ns3="a434fef6-5985-46b5-85f7-47c4749122de" targetNamespace="http://schemas.microsoft.com/office/2006/metadata/properties" ma:root="true" ma:fieldsID="99c47beb699f20faa92a6b660c507d82" ns2:_="" ns3:_="">
    <xsd:import namespace="6f3fde3f-238b-48a0-9329-9b53fdd00cf9"/>
    <xsd:import namespace="a434fef6-5985-46b5-85f7-47c4749122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fde3f-238b-48a0-9329-9b53fdd00c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34fef6-5985-46b5-85f7-47c4749122de"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F1DE1-FAFA-400C-8342-8CA628CDC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fde3f-238b-48a0-9329-9b53fdd00cf9"/>
    <ds:schemaRef ds:uri="a434fef6-5985-46b5-85f7-47c474912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D47540-6BAF-4CA0-81E0-C49EF3ABA616}">
  <ds:schemaRefs>
    <ds:schemaRef ds:uri="http://schemas.microsoft.com/sharepoint/v3/contenttype/forms"/>
  </ds:schemaRefs>
</ds:datastoreItem>
</file>

<file path=customXml/itemProps3.xml><?xml version="1.0" encoding="utf-8"?>
<ds:datastoreItem xmlns:ds="http://schemas.openxmlformats.org/officeDocument/2006/customXml" ds:itemID="{B53AA7AB-012F-484B-B0BD-8D00EA24C0B8}">
  <ds:schemaRefs>
    <ds:schemaRef ds:uri="http://purl.org/dc/dcmitype/"/>
    <ds:schemaRef ds:uri="http://schemas.microsoft.com/office/infopath/2007/PartnerControls"/>
    <ds:schemaRef ds:uri="http://purl.org/dc/elements/1.1/"/>
    <ds:schemaRef ds:uri="http://schemas.microsoft.com/office/2006/metadata/properties"/>
    <ds:schemaRef ds:uri="a434fef6-5985-46b5-85f7-47c4749122de"/>
    <ds:schemaRef ds:uri="http://schemas.microsoft.com/office/2006/documentManagement/types"/>
    <ds:schemaRef ds:uri="http://purl.org/dc/terms/"/>
    <ds:schemaRef ds:uri="http://schemas.openxmlformats.org/package/2006/metadata/core-properties"/>
    <ds:schemaRef ds:uri="6f3fde3f-238b-48a0-9329-9b53fdd00cf9"/>
    <ds:schemaRef ds:uri="http://www.w3.org/XML/1998/namespace"/>
  </ds:schemaRefs>
</ds:datastoreItem>
</file>

<file path=customXml/itemProps4.xml><?xml version="1.0" encoding="utf-8"?>
<ds:datastoreItem xmlns:ds="http://schemas.openxmlformats.org/officeDocument/2006/customXml" ds:itemID="{6E279CDC-6DB3-4E2F-969A-453280AC4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4374</Words>
  <Characters>24936</Characters>
  <Application>Microsoft Office Word</Application>
  <DocSecurity>4</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dc:creator>
  <cp:lastModifiedBy>Pete Stratten</cp:lastModifiedBy>
  <cp:revision>2</cp:revision>
  <cp:lastPrinted>2019-03-20T13:17:00Z</cp:lastPrinted>
  <dcterms:created xsi:type="dcterms:W3CDTF">2019-10-01T10:01:00Z</dcterms:created>
  <dcterms:modified xsi:type="dcterms:W3CDTF">2019-10-01T10:01:00Z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0x01010002FF5543D2375A4FA5FC613FA7CBA79A</vt:lpwstr>
  </property>
</Properties>
</file>